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61" w:rsidRPr="00C51261" w:rsidRDefault="00C51261" w:rsidP="00C51261">
      <w:pPr>
        <w:pStyle w:val="Style3"/>
        <w:widowControl/>
        <w:spacing w:before="48" w:line="240" w:lineRule="exact"/>
        <w:jc w:val="right"/>
        <w:rPr>
          <w:rStyle w:val="FontStyle21"/>
          <w:rFonts w:ascii="Times New Roman" w:hAnsi="Times New Roman" w:cs="Times New Roman"/>
          <w:sz w:val="32"/>
          <w:szCs w:val="24"/>
        </w:rPr>
      </w:pPr>
      <w:bookmarkStart w:id="0" w:name="bookmark0"/>
      <w:r w:rsidRPr="00C51261">
        <w:rPr>
          <w:rFonts w:ascii="Times New Roman" w:hAnsi="Times New Roman" w:cs="Times New Roman"/>
          <w:b/>
          <w:bCs/>
          <w:iCs/>
          <w:spacing w:val="-8"/>
          <w:sz w:val="28"/>
          <w:szCs w:val="22"/>
        </w:rPr>
        <w:t>Приложение №1</w:t>
      </w:r>
    </w:p>
    <w:p w:rsidR="00882109" w:rsidRPr="00C51261" w:rsidRDefault="00882109" w:rsidP="00882109">
      <w:pPr>
        <w:pStyle w:val="Style3"/>
        <w:widowControl/>
        <w:spacing w:before="48" w:line="240" w:lineRule="exact"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  <w:r w:rsidRPr="00C51261">
        <w:rPr>
          <w:rStyle w:val="FontStyle21"/>
          <w:rFonts w:ascii="Times New Roman" w:hAnsi="Times New Roman" w:cs="Times New Roman"/>
          <w:sz w:val="24"/>
          <w:szCs w:val="24"/>
        </w:rPr>
        <w:t>ОТЧЕТ</w:t>
      </w:r>
    </w:p>
    <w:p w:rsidR="00882109" w:rsidRPr="00C51261" w:rsidRDefault="00882109" w:rsidP="00882109">
      <w:pPr>
        <w:pStyle w:val="Style4"/>
        <w:widowControl/>
        <w:spacing w:line="260" w:lineRule="exact"/>
        <w:ind w:firstLine="0"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  <w:r w:rsidRPr="00C51261">
        <w:rPr>
          <w:rStyle w:val="FontStyle22"/>
          <w:rFonts w:ascii="Times New Roman" w:hAnsi="Times New Roman" w:cs="Times New Roman"/>
          <w:sz w:val="24"/>
          <w:szCs w:val="24"/>
        </w:rPr>
        <w:t xml:space="preserve">Товарищества собственников жилья «Раменки 9» </w:t>
      </w:r>
      <w:r w:rsidRPr="00C51261">
        <w:rPr>
          <w:rStyle w:val="FontStyle23"/>
          <w:rFonts w:ascii="Times New Roman" w:hAnsi="Times New Roman" w:cs="Times New Roman"/>
          <w:sz w:val="24"/>
          <w:szCs w:val="24"/>
        </w:rPr>
        <w:t xml:space="preserve">о результатах управления многоквартирным домом № 9,  корпус 4, по ул. Раменки, </w:t>
      </w:r>
      <w:r w:rsidRPr="00C51261">
        <w:rPr>
          <w:rStyle w:val="FontStyle21"/>
          <w:rFonts w:ascii="Times New Roman" w:hAnsi="Times New Roman" w:cs="Times New Roman"/>
          <w:sz w:val="24"/>
          <w:szCs w:val="24"/>
        </w:rPr>
        <w:t xml:space="preserve">г. Москвы </w:t>
      </w:r>
    </w:p>
    <w:p w:rsidR="00882109" w:rsidRPr="00C51261" w:rsidRDefault="006F6B97" w:rsidP="00882109">
      <w:pPr>
        <w:pStyle w:val="Style4"/>
        <w:widowControl/>
        <w:spacing w:line="260" w:lineRule="exact"/>
        <w:ind w:firstLine="0"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  <w:r w:rsidRPr="00C51261">
        <w:rPr>
          <w:rStyle w:val="FontStyle21"/>
          <w:rFonts w:ascii="Times New Roman" w:hAnsi="Times New Roman" w:cs="Times New Roman"/>
          <w:sz w:val="24"/>
          <w:szCs w:val="24"/>
        </w:rPr>
        <w:t>за 202</w:t>
      </w:r>
      <w:r w:rsidR="008D4B34">
        <w:rPr>
          <w:rStyle w:val="FontStyle21"/>
          <w:rFonts w:ascii="Times New Roman" w:hAnsi="Times New Roman" w:cs="Times New Roman"/>
          <w:sz w:val="24"/>
          <w:szCs w:val="24"/>
        </w:rPr>
        <w:t>4</w:t>
      </w:r>
      <w:r w:rsidR="00882109" w:rsidRPr="00C51261">
        <w:rPr>
          <w:rStyle w:val="FontStyle21"/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</w:t>
      </w:r>
    </w:p>
    <w:p w:rsidR="00882109" w:rsidRPr="00C51261" w:rsidRDefault="00882109" w:rsidP="00882109">
      <w:pPr>
        <w:pStyle w:val="Style4"/>
        <w:widowControl/>
        <w:spacing w:line="260" w:lineRule="exact"/>
        <w:ind w:firstLine="0"/>
        <w:jc w:val="center"/>
        <w:rPr>
          <w:rStyle w:val="FontStyle22"/>
          <w:rFonts w:ascii="Times New Roman" w:hAnsi="Times New Roman" w:cs="Times New Roman"/>
          <w:spacing w:val="-20"/>
          <w:sz w:val="24"/>
          <w:szCs w:val="24"/>
        </w:rPr>
      </w:pPr>
      <w:r w:rsidRPr="00C51261">
        <w:rPr>
          <w:rStyle w:val="FontStyle21"/>
          <w:rFonts w:ascii="Times New Roman" w:hAnsi="Times New Roman" w:cs="Times New Roman"/>
          <w:sz w:val="24"/>
          <w:szCs w:val="24"/>
        </w:rPr>
        <w:t xml:space="preserve">    Москва                                                          </w:t>
      </w:r>
      <w:r w:rsidR="00EE6971" w:rsidRPr="00C51261">
        <w:rPr>
          <w:rStyle w:val="FontStyle21"/>
          <w:rFonts w:ascii="Times New Roman" w:hAnsi="Times New Roman" w:cs="Times New Roman"/>
          <w:sz w:val="24"/>
          <w:szCs w:val="24"/>
        </w:rPr>
        <w:t xml:space="preserve">                   </w:t>
      </w:r>
      <w:r w:rsidRPr="00C51261">
        <w:rPr>
          <w:rStyle w:val="FontStyle21"/>
          <w:rFonts w:ascii="Times New Roman" w:hAnsi="Times New Roman" w:cs="Times New Roman"/>
          <w:sz w:val="24"/>
          <w:szCs w:val="24"/>
        </w:rPr>
        <w:t xml:space="preserve">  </w:t>
      </w:r>
    </w:p>
    <w:p w:rsidR="00882109" w:rsidRPr="00C51261" w:rsidRDefault="00882109" w:rsidP="00882109">
      <w:pPr>
        <w:pStyle w:val="Style4"/>
        <w:widowControl/>
        <w:spacing w:line="260" w:lineRule="exact"/>
        <w:ind w:firstLine="0"/>
        <w:jc w:val="center"/>
        <w:rPr>
          <w:rStyle w:val="FontStyle22"/>
          <w:rFonts w:ascii="Times New Roman" w:hAnsi="Times New Roman" w:cs="Times New Roman"/>
          <w:b/>
          <w:bCs/>
          <w:sz w:val="24"/>
          <w:szCs w:val="24"/>
        </w:rPr>
      </w:pPr>
    </w:p>
    <w:p w:rsidR="00882109" w:rsidRPr="00C51261" w:rsidRDefault="00882109" w:rsidP="00882109">
      <w:pPr>
        <w:pStyle w:val="10"/>
        <w:keepNext/>
        <w:keepLines/>
        <w:shd w:val="clear" w:color="auto" w:fill="auto"/>
        <w:spacing w:before="0" w:after="100" w:afterAutospacing="1"/>
        <w:ind w:left="221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1"/>
      <w:bookmarkEnd w:id="0"/>
      <w:r w:rsidRPr="00C51261">
        <w:rPr>
          <w:rFonts w:ascii="Times New Roman" w:hAnsi="Times New Roman" w:cs="Times New Roman"/>
          <w:sz w:val="24"/>
          <w:szCs w:val="24"/>
        </w:rPr>
        <w:t>Товарищество Собственников жилья «РАМЕНКИ 9»</w:t>
      </w:r>
      <w:bookmarkEnd w:id="1"/>
    </w:p>
    <w:p w:rsidR="00882109" w:rsidRPr="00C51261" w:rsidRDefault="00882109" w:rsidP="00882109">
      <w:pPr>
        <w:pStyle w:val="10"/>
        <w:keepNext/>
        <w:keepLines/>
        <w:shd w:val="clear" w:color="auto" w:fill="auto"/>
        <w:spacing w:before="100" w:beforeAutospacing="1" w:after="100" w:afterAutospacing="1" w:line="240" w:lineRule="auto"/>
        <w:ind w:left="221"/>
        <w:jc w:val="center"/>
        <w:rPr>
          <w:rFonts w:ascii="Times New Roman" w:hAnsi="Times New Roman" w:cs="Times New Roman"/>
          <w:sz w:val="24"/>
          <w:szCs w:val="24"/>
        </w:rPr>
      </w:pPr>
      <w:r w:rsidRPr="00C51261">
        <w:rPr>
          <w:rFonts w:ascii="Times New Roman" w:hAnsi="Times New Roman" w:cs="Times New Roman"/>
          <w:b w:val="0"/>
          <w:sz w:val="24"/>
          <w:szCs w:val="24"/>
        </w:rPr>
        <w:t xml:space="preserve">       Свидетельство</w:t>
      </w:r>
      <w:r w:rsidRPr="00C51261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юридического лица: серия 77 № 011049583, выдано Межрайонной ИФНС  № 46 по г. Москве  </w:t>
      </w:r>
      <w:r w:rsidRPr="00C51261">
        <w:rPr>
          <w:rFonts w:ascii="Times New Roman" w:hAnsi="Times New Roman" w:cs="Times New Roman"/>
          <w:b w:val="0"/>
          <w:sz w:val="24"/>
          <w:szCs w:val="24"/>
        </w:rPr>
        <w:t xml:space="preserve">15 апреля  </w:t>
      </w:r>
      <w:smartTag w:uri="urn:schemas-microsoft-com:office:smarttags" w:element="metricconverter">
        <w:smartTagPr>
          <w:attr w:name="ProductID" w:val="2008 г"/>
        </w:smartTagPr>
        <w:r w:rsidRPr="00C51261">
          <w:rPr>
            <w:rFonts w:ascii="Times New Roman" w:hAnsi="Times New Roman" w:cs="Times New Roman"/>
            <w:b w:val="0"/>
            <w:sz w:val="24"/>
            <w:szCs w:val="24"/>
          </w:rPr>
          <w:t>2008 г</w:t>
        </w:r>
      </w:smartTag>
      <w:r w:rsidRPr="00C51261">
        <w:rPr>
          <w:rFonts w:ascii="Times New Roman" w:hAnsi="Times New Roman" w:cs="Times New Roman"/>
          <w:sz w:val="24"/>
          <w:szCs w:val="24"/>
        </w:rPr>
        <w:t>., ОГРН 1087746515350</w:t>
      </w:r>
    </w:p>
    <w:p w:rsidR="00882109" w:rsidRPr="00C51261" w:rsidRDefault="00882109" w:rsidP="00882109">
      <w:pPr>
        <w:pStyle w:val="a3"/>
        <w:shd w:val="clear" w:color="auto" w:fill="auto"/>
        <w:spacing w:before="0" w:line="240" w:lineRule="auto"/>
        <w:ind w:left="220" w:right="40"/>
        <w:rPr>
          <w:rFonts w:ascii="Times New Roman" w:hAnsi="Times New Roman" w:cs="Times New Roman"/>
          <w:sz w:val="24"/>
          <w:szCs w:val="24"/>
        </w:rPr>
      </w:pPr>
      <w:r w:rsidRPr="00C51261">
        <w:rPr>
          <w:rFonts w:ascii="Times New Roman" w:hAnsi="Times New Roman" w:cs="Times New Roman"/>
          <w:sz w:val="24"/>
          <w:szCs w:val="24"/>
        </w:rPr>
        <w:t xml:space="preserve"> Почтовый адрес дома и ТСЖ: 119607, Россия, г. Москва, улица Раме</w:t>
      </w:r>
      <w:bookmarkStart w:id="2" w:name="_GoBack"/>
      <w:bookmarkEnd w:id="2"/>
      <w:r w:rsidRPr="00C51261">
        <w:rPr>
          <w:rFonts w:ascii="Times New Roman" w:hAnsi="Times New Roman" w:cs="Times New Roman"/>
          <w:sz w:val="24"/>
          <w:szCs w:val="24"/>
        </w:rPr>
        <w:t>нки, д.9, к.4.</w:t>
      </w:r>
    </w:p>
    <w:p w:rsidR="00882109" w:rsidRPr="00C51261" w:rsidRDefault="00882109" w:rsidP="00882109">
      <w:pPr>
        <w:pStyle w:val="a3"/>
        <w:shd w:val="clear" w:color="auto" w:fill="auto"/>
        <w:spacing w:before="0" w:line="240" w:lineRule="auto"/>
        <w:ind w:left="220" w:right="40"/>
        <w:rPr>
          <w:rFonts w:ascii="Times New Roman" w:hAnsi="Times New Roman" w:cs="Times New Roman"/>
          <w:sz w:val="24"/>
          <w:szCs w:val="24"/>
        </w:rPr>
      </w:pPr>
      <w:r w:rsidRPr="00C51261">
        <w:rPr>
          <w:rFonts w:ascii="Times New Roman" w:hAnsi="Times New Roman" w:cs="Times New Roman"/>
          <w:sz w:val="24"/>
          <w:szCs w:val="24"/>
        </w:rPr>
        <w:t>Адрес местонахождения Правления ТСЖ: 119607, Россия, г. Москва, улица Раменки, д.9, к.4.</w:t>
      </w:r>
    </w:p>
    <w:p w:rsidR="00882109" w:rsidRPr="00C51261" w:rsidRDefault="00882109" w:rsidP="00882109">
      <w:pPr>
        <w:pStyle w:val="a3"/>
        <w:shd w:val="clear" w:color="auto" w:fill="auto"/>
        <w:spacing w:before="0" w:line="240" w:lineRule="auto"/>
        <w:ind w:left="220"/>
        <w:rPr>
          <w:rFonts w:ascii="Times New Roman" w:hAnsi="Times New Roman" w:cs="Times New Roman"/>
          <w:b/>
          <w:sz w:val="24"/>
          <w:szCs w:val="24"/>
        </w:rPr>
      </w:pPr>
      <w:r w:rsidRPr="00C51261">
        <w:rPr>
          <w:rFonts w:ascii="Times New Roman" w:hAnsi="Times New Roman" w:cs="Times New Roman"/>
          <w:b/>
          <w:sz w:val="24"/>
          <w:szCs w:val="24"/>
        </w:rPr>
        <w:t>Контактный телефон: 8-499-530-07-15.</w:t>
      </w:r>
    </w:p>
    <w:p w:rsidR="00882109" w:rsidRPr="00C51261" w:rsidRDefault="00882109" w:rsidP="00882109">
      <w:pPr>
        <w:pStyle w:val="a3"/>
        <w:shd w:val="clear" w:color="auto" w:fill="auto"/>
        <w:spacing w:before="0" w:line="240" w:lineRule="auto"/>
        <w:ind w:left="220"/>
        <w:rPr>
          <w:rFonts w:ascii="Times New Roman" w:hAnsi="Times New Roman" w:cs="Times New Roman"/>
          <w:sz w:val="24"/>
          <w:szCs w:val="24"/>
        </w:rPr>
      </w:pPr>
      <w:r w:rsidRPr="00C51261">
        <w:rPr>
          <w:rFonts w:ascii="Times New Roman" w:hAnsi="Times New Roman" w:cs="Times New Roman"/>
          <w:b/>
          <w:sz w:val="24"/>
          <w:szCs w:val="24"/>
        </w:rPr>
        <w:t>Председатель Правления ТСЖ</w:t>
      </w:r>
      <w:r w:rsidRPr="00C51261">
        <w:rPr>
          <w:rFonts w:ascii="Times New Roman" w:hAnsi="Times New Roman" w:cs="Times New Roman"/>
          <w:sz w:val="24"/>
          <w:szCs w:val="24"/>
        </w:rPr>
        <w:t>: Степанов Павел Викторович.</w:t>
      </w:r>
    </w:p>
    <w:p w:rsidR="00882109" w:rsidRPr="00C51261" w:rsidRDefault="00882109" w:rsidP="00882109">
      <w:pPr>
        <w:pStyle w:val="a3"/>
        <w:shd w:val="clear" w:color="auto" w:fill="auto"/>
        <w:spacing w:before="0" w:line="240" w:lineRule="auto"/>
        <w:ind w:left="220"/>
        <w:rPr>
          <w:rFonts w:ascii="Times New Roman" w:hAnsi="Times New Roman" w:cs="Times New Roman"/>
          <w:sz w:val="24"/>
          <w:szCs w:val="24"/>
        </w:rPr>
      </w:pPr>
      <w:r w:rsidRPr="00C51261">
        <w:rPr>
          <w:rFonts w:ascii="Times New Roman" w:hAnsi="Times New Roman" w:cs="Times New Roman"/>
          <w:b/>
          <w:sz w:val="24"/>
          <w:szCs w:val="24"/>
        </w:rPr>
        <w:t>Члены Правления ТСЖ</w:t>
      </w:r>
      <w:r w:rsidRPr="00C51261">
        <w:rPr>
          <w:rFonts w:ascii="Times New Roman" w:hAnsi="Times New Roman" w:cs="Times New Roman"/>
          <w:sz w:val="24"/>
          <w:szCs w:val="24"/>
        </w:rPr>
        <w:t xml:space="preserve">: Акулиничев Александр Александрович, Бодрова Алла Владимировна, </w:t>
      </w:r>
      <w:proofErr w:type="spellStart"/>
      <w:r w:rsidRPr="00C51261">
        <w:rPr>
          <w:rFonts w:ascii="Times New Roman" w:hAnsi="Times New Roman" w:cs="Times New Roman"/>
          <w:sz w:val="24"/>
          <w:szCs w:val="24"/>
        </w:rPr>
        <w:t>Блощаневич</w:t>
      </w:r>
      <w:proofErr w:type="spellEnd"/>
      <w:r w:rsidRPr="00C51261">
        <w:rPr>
          <w:rFonts w:ascii="Times New Roman" w:hAnsi="Times New Roman" w:cs="Times New Roman"/>
          <w:sz w:val="24"/>
          <w:szCs w:val="24"/>
        </w:rPr>
        <w:t xml:space="preserve"> Дмитрий Вячеславович, </w:t>
      </w:r>
      <w:proofErr w:type="spellStart"/>
      <w:r w:rsidRPr="00C51261">
        <w:rPr>
          <w:rFonts w:ascii="Times New Roman" w:hAnsi="Times New Roman" w:cs="Times New Roman"/>
          <w:sz w:val="24"/>
          <w:szCs w:val="24"/>
        </w:rPr>
        <w:t>Землянский</w:t>
      </w:r>
      <w:proofErr w:type="spellEnd"/>
      <w:r w:rsidRPr="00C51261">
        <w:rPr>
          <w:rFonts w:ascii="Times New Roman" w:hAnsi="Times New Roman" w:cs="Times New Roman"/>
          <w:sz w:val="24"/>
          <w:szCs w:val="24"/>
        </w:rPr>
        <w:t xml:space="preserve"> Николай Владимирович, </w:t>
      </w:r>
      <w:proofErr w:type="spellStart"/>
      <w:r w:rsidRPr="00C51261">
        <w:rPr>
          <w:rFonts w:ascii="Times New Roman" w:hAnsi="Times New Roman" w:cs="Times New Roman"/>
          <w:sz w:val="24"/>
          <w:szCs w:val="24"/>
        </w:rPr>
        <w:t>Мякишев</w:t>
      </w:r>
      <w:proofErr w:type="spellEnd"/>
      <w:r w:rsidRPr="00C51261">
        <w:rPr>
          <w:rFonts w:ascii="Times New Roman" w:hAnsi="Times New Roman" w:cs="Times New Roman"/>
          <w:sz w:val="24"/>
          <w:szCs w:val="24"/>
        </w:rPr>
        <w:t xml:space="preserve"> Роман Владимирови</w:t>
      </w:r>
      <w:r w:rsidR="008109B0" w:rsidRPr="00C51261">
        <w:rPr>
          <w:rFonts w:ascii="Times New Roman" w:hAnsi="Times New Roman" w:cs="Times New Roman"/>
          <w:sz w:val="24"/>
          <w:szCs w:val="24"/>
        </w:rPr>
        <w:t>ч, Степанов Павел Викторович</w:t>
      </w:r>
      <w:r w:rsidRPr="00C51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109" w:rsidRPr="00C51261" w:rsidRDefault="00882109" w:rsidP="00882109">
      <w:pPr>
        <w:pStyle w:val="a3"/>
        <w:shd w:val="clear" w:color="auto" w:fill="auto"/>
        <w:spacing w:before="0" w:line="240" w:lineRule="auto"/>
        <w:ind w:left="220"/>
        <w:rPr>
          <w:rFonts w:ascii="Times New Roman" w:hAnsi="Times New Roman" w:cs="Times New Roman"/>
          <w:sz w:val="24"/>
          <w:szCs w:val="24"/>
        </w:rPr>
      </w:pPr>
      <w:r w:rsidRPr="00C51261">
        <w:rPr>
          <w:rFonts w:ascii="Times New Roman" w:hAnsi="Times New Roman" w:cs="Times New Roman"/>
          <w:sz w:val="24"/>
          <w:szCs w:val="24"/>
        </w:rPr>
        <w:t xml:space="preserve"> </w:t>
      </w:r>
      <w:r w:rsidRPr="00C51261">
        <w:rPr>
          <w:rFonts w:ascii="Times New Roman" w:hAnsi="Times New Roman" w:cs="Times New Roman"/>
          <w:b/>
          <w:sz w:val="24"/>
          <w:szCs w:val="24"/>
        </w:rPr>
        <w:t>Члены Ревизионной комиссии</w:t>
      </w:r>
      <w:r w:rsidRPr="00C51261">
        <w:rPr>
          <w:rFonts w:ascii="Times New Roman" w:hAnsi="Times New Roman" w:cs="Times New Roman"/>
          <w:sz w:val="24"/>
          <w:szCs w:val="24"/>
        </w:rPr>
        <w:t>:</w:t>
      </w:r>
      <w:r w:rsidRPr="00C512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6B97" w:rsidRPr="00C51261">
        <w:rPr>
          <w:rFonts w:ascii="Times New Roman" w:hAnsi="Times New Roman" w:cs="Times New Roman"/>
          <w:sz w:val="24"/>
          <w:szCs w:val="24"/>
        </w:rPr>
        <w:t>Черниченко В.Н.</w:t>
      </w:r>
      <w:r w:rsidRPr="00C51261">
        <w:rPr>
          <w:rFonts w:ascii="Times New Roman" w:hAnsi="Times New Roman" w:cs="Times New Roman"/>
          <w:sz w:val="24"/>
          <w:szCs w:val="24"/>
        </w:rPr>
        <w:t xml:space="preserve"> </w:t>
      </w:r>
      <w:r w:rsidRPr="00C51261">
        <w:rPr>
          <w:rFonts w:ascii="Times New Roman" w:hAnsi="Times New Roman" w:cs="Times New Roman"/>
          <w:bCs/>
          <w:iCs/>
          <w:spacing w:val="-8"/>
          <w:sz w:val="24"/>
          <w:szCs w:val="24"/>
        </w:rPr>
        <w:t>Дегтярёв Н.Е.</w:t>
      </w:r>
    </w:p>
    <w:p w:rsidR="00882109" w:rsidRPr="00C51261" w:rsidRDefault="00882109" w:rsidP="00882109">
      <w:pPr>
        <w:pStyle w:val="a3"/>
        <w:shd w:val="clear" w:color="auto" w:fill="auto"/>
        <w:spacing w:before="0" w:line="240" w:lineRule="auto"/>
        <w:ind w:left="220" w:right="40"/>
        <w:rPr>
          <w:rFonts w:ascii="Times New Roman" w:hAnsi="Times New Roman" w:cs="Times New Roman"/>
          <w:b/>
          <w:sz w:val="24"/>
          <w:szCs w:val="24"/>
        </w:rPr>
      </w:pPr>
      <w:r w:rsidRPr="00C51261">
        <w:rPr>
          <w:rFonts w:ascii="Times New Roman" w:hAnsi="Times New Roman" w:cs="Times New Roman"/>
          <w:b/>
          <w:sz w:val="24"/>
          <w:szCs w:val="24"/>
        </w:rPr>
        <w:t>Личный прием граждан</w:t>
      </w:r>
      <w:r w:rsidR="007A610E">
        <w:rPr>
          <w:rFonts w:ascii="Times New Roman" w:hAnsi="Times New Roman" w:cs="Times New Roman"/>
          <w:sz w:val="24"/>
          <w:szCs w:val="24"/>
        </w:rPr>
        <w:t xml:space="preserve">: </w:t>
      </w:r>
      <w:r w:rsidRPr="00C51261">
        <w:rPr>
          <w:rFonts w:ascii="Times New Roman" w:hAnsi="Times New Roman" w:cs="Times New Roman"/>
          <w:b/>
          <w:sz w:val="24"/>
          <w:szCs w:val="24"/>
        </w:rPr>
        <w:t xml:space="preserve">связь по контактному телефону. 89262395313 в рабочие дни с 10-00 до 18-00 </w:t>
      </w:r>
    </w:p>
    <w:p w:rsidR="00882109" w:rsidRPr="00C51261" w:rsidRDefault="00882109" w:rsidP="00882109">
      <w:pPr>
        <w:pStyle w:val="a3"/>
        <w:shd w:val="clear" w:color="auto" w:fill="auto"/>
        <w:spacing w:before="0" w:line="240" w:lineRule="auto"/>
        <w:ind w:left="220"/>
        <w:rPr>
          <w:rFonts w:ascii="Times New Roman" w:hAnsi="Times New Roman" w:cs="Times New Roman"/>
          <w:b/>
          <w:sz w:val="24"/>
          <w:szCs w:val="24"/>
        </w:rPr>
      </w:pPr>
      <w:r w:rsidRPr="00C51261">
        <w:rPr>
          <w:rFonts w:ascii="Times New Roman" w:hAnsi="Times New Roman" w:cs="Times New Roman"/>
          <w:b/>
          <w:sz w:val="24"/>
          <w:szCs w:val="24"/>
        </w:rPr>
        <w:t xml:space="preserve">Общая площадь дома </w:t>
      </w:r>
      <w:smartTag w:uri="urn:schemas-microsoft-com:office:smarttags" w:element="metricconverter">
        <w:smartTagPr>
          <w:attr w:name="ProductID" w:val="11181 кв. м"/>
        </w:smartTagPr>
        <w:r w:rsidRPr="00C51261">
          <w:rPr>
            <w:rFonts w:ascii="Times New Roman" w:hAnsi="Times New Roman" w:cs="Times New Roman"/>
            <w:b/>
            <w:sz w:val="24"/>
            <w:szCs w:val="24"/>
          </w:rPr>
          <w:t>11181 кв. м</w:t>
        </w:r>
      </w:smartTag>
      <w:r w:rsidRPr="00C51261">
        <w:rPr>
          <w:rFonts w:ascii="Times New Roman" w:hAnsi="Times New Roman" w:cs="Times New Roman"/>
          <w:b/>
          <w:sz w:val="24"/>
          <w:szCs w:val="24"/>
        </w:rPr>
        <w:t>.</w:t>
      </w:r>
    </w:p>
    <w:p w:rsidR="00882109" w:rsidRPr="00C51261" w:rsidRDefault="00882109" w:rsidP="00882109">
      <w:pPr>
        <w:pStyle w:val="a3"/>
        <w:shd w:val="clear" w:color="auto" w:fill="auto"/>
        <w:spacing w:before="0" w:line="240" w:lineRule="auto"/>
        <w:ind w:left="220" w:right="40"/>
        <w:rPr>
          <w:rFonts w:ascii="Times New Roman" w:hAnsi="Times New Roman" w:cs="Times New Roman"/>
          <w:b/>
          <w:sz w:val="24"/>
          <w:szCs w:val="24"/>
        </w:rPr>
      </w:pPr>
      <w:r w:rsidRPr="00C51261">
        <w:rPr>
          <w:rFonts w:ascii="Times New Roman" w:hAnsi="Times New Roman" w:cs="Times New Roman"/>
          <w:sz w:val="24"/>
          <w:szCs w:val="24"/>
        </w:rPr>
        <w:t xml:space="preserve">ТСЖ  применяет специальный налоговый режим - </w:t>
      </w:r>
      <w:r w:rsidRPr="00C51261">
        <w:rPr>
          <w:rFonts w:ascii="Times New Roman" w:hAnsi="Times New Roman" w:cs="Times New Roman"/>
          <w:b/>
          <w:sz w:val="24"/>
          <w:szCs w:val="24"/>
        </w:rPr>
        <w:t>«Упрощенная система налогооб</w:t>
      </w:r>
      <w:r w:rsidRPr="00C51261">
        <w:rPr>
          <w:rFonts w:ascii="Times New Roman" w:hAnsi="Times New Roman" w:cs="Times New Roman"/>
          <w:b/>
          <w:sz w:val="24"/>
          <w:szCs w:val="24"/>
        </w:rPr>
        <w:softHyphen/>
        <w:t>ложения».</w:t>
      </w:r>
    </w:p>
    <w:p w:rsidR="00882109" w:rsidRPr="00C51261" w:rsidRDefault="00882109" w:rsidP="00882109">
      <w:pPr>
        <w:ind w:left="240"/>
        <w:rPr>
          <w:rFonts w:ascii="Times New Roman" w:hAnsi="Times New Roman" w:cs="Times New Roman"/>
          <w:color w:val="auto"/>
        </w:rPr>
      </w:pPr>
      <w:r w:rsidRPr="00C51261">
        <w:rPr>
          <w:rFonts w:ascii="Times New Roman" w:hAnsi="Times New Roman" w:cs="Times New Roman"/>
          <w:b/>
          <w:color w:val="auto"/>
        </w:rPr>
        <w:t xml:space="preserve"> </w:t>
      </w:r>
      <w:r w:rsidRPr="00C51261">
        <w:rPr>
          <w:rStyle w:val="FontStyle23"/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</w:t>
      </w:r>
    </w:p>
    <w:p w:rsidR="00882109" w:rsidRPr="00C51261" w:rsidRDefault="00882109" w:rsidP="00882109">
      <w:pPr>
        <w:pStyle w:val="10"/>
        <w:keepNext/>
        <w:keepLines/>
        <w:shd w:val="clear" w:color="auto" w:fill="auto"/>
        <w:tabs>
          <w:tab w:val="left" w:pos="686"/>
        </w:tabs>
        <w:spacing w:before="0" w:line="240" w:lineRule="auto"/>
        <w:ind w:left="220" w:right="40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3" w:name="bookmark3"/>
      <w:r w:rsidRPr="00C51261">
        <w:rPr>
          <w:rFonts w:ascii="Times New Roman" w:hAnsi="Times New Roman" w:cs="Times New Roman"/>
          <w:i/>
          <w:sz w:val="24"/>
          <w:szCs w:val="24"/>
        </w:rPr>
        <w:t xml:space="preserve">Выполняемые работы (оказываемые услуги) по содержанию и ремонту имущества                   </w:t>
      </w:r>
    </w:p>
    <w:p w:rsidR="00882109" w:rsidRPr="00C51261" w:rsidRDefault="00882109" w:rsidP="00882109">
      <w:pPr>
        <w:pStyle w:val="10"/>
        <w:keepNext/>
        <w:keepLines/>
        <w:shd w:val="clear" w:color="auto" w:fill="auto"/>
        <w:tabs>
          <w:tab w:val="left" w:pos="686"/>
        </w:tabs>
        <w:spacing w:before="0" w:line="240" w:lineRule="auto"/>
        <w:ind w:left="220" w:right="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1261">
        <w:rPr>
          <w:rFonts w:ascii="Times New Roman" w:hAnsi="Times New Roman" w:cs="Times New Roman"/>
          <w:i/>
          <w:sz w:val="24"/>
          <w:szCs w:val="24"/>
        </w:rPr>
        <w:t>мно</w:t>
      </w:r>
      <w:r w:rsidRPr="00C51261">
        <w:rPr>
          <w:rFonts w:ascii="Times New Roman" w:hAnsi="Times New Roman" w:cs="Times New Roman"/>
          <w:i/>
          <w:sz w:val="24"/>
          <w:szCs w:val="24"/>
        </w:rPr>
        <w:softHyphen/>
        <w:t>гоквартирного дом</w:t>
      </w:r>
      <w:bookmarkEnd w:id="3"/>
      <w:r w:rsidRPr="00C51261">
        <w:rPr>
          <w:rFonts w:ascii="Times New Roman" w:hAnsi="Times New Roman" w:cs="Times New Roman"/>
          <w:i/>
          <w:sz w:val="24"/>
          <w:szCs w:val="24"/>
        </w:rPr>
        <w:t>а:</w:t>
      </w:r>
    </w:p>
    <w:p w:rsidR="00882109" w:rsidRPr="00C51261" w:rsidRDefault="00882109" w:rsidP="00882109">
      <w:pPr>
        <w:pStyle w:val="2"/>
        <w:shd w:val="clear" w:color="auto" w:fill="FFFFFF"/>
        <w:spacing w:before="0" w:beforeAutospacing="0" w:after="45" w:afterAutospacing="0"/>
        <w:ind w:left="284" w:hanging="284"/>
        <w:textAlignment w:val="baseline"/>
        <w:rPr>
          <w:rFonts w:eastAsia="Arial Unicode MS"/>
          <w:sz w:val="24"/>
          <w:szCs w:val="24"/>
        </w:rPr>
      </w:pPr>
      <w:r w:rsidRPr="00C51261">
        <w:rPr>
          <w:rFonts w:eastAsia="Arial Unicode MS"/>
          <w:sz w:val="24"/>
          <w:szCs w:val="24"/>
        </w:rPr>
        <w:t xml:space="preserve">      ТСЖ обеспечивает </w:t>
      </w:r>
      <w:r w:rsidRPr="00C51261">
        <w:rPr>
          <w:rFonts w:eastAsia="Arial Unicode MS"/>
          <w:b w:val="0"/>
          <w:sz w:val="24"/>
          <w:szCs w:val="24"/>
        </w:rPr>
        <w:t>управление домом в</w:t>
      </w:r>
      <w:r w:rsidRPr="00C51261">
        <w:rPr>
          <w:rFonts w:eastAsia="Arial Unicode MS"/>
          <w:sz w:val="24"/>
          <w:szCs w:val="24"/>
        </w:rPr>
        <w:t xml:space="preserve"> соответствии с Постановлением Правительства г. Москвы №465    от       04.06.1996г. с </w:t>
      </w:r>
      <w:r w:rsidRPr="00C51261">
        <w:rPr>
          <w:rFonts w:eastAsia="Arial Unicode MS"/>
          <w:b w:val="0"/>
          <w:bCs w:val="0"/>
          <w:sz w:val="24"/>
          <w:szCs w:val="24"/>
        </w:rPr>
        <w:t>изменениями от 2 февраля 2010 года</w:t>
      </w:r>
      <w:r w:rsidRPr="00C51261">
        <w:rPr>
          <w:rFonts w:eastAsia="Arial Unicode MS"/>
          <w:sz w:val="24"/>
          <w:szCs w:val="24"/>
        </w:rPr>
        <w:t xml:space="preserve"> </w:t>
      </w:r>
      <w:r w:rsidRPr="00C51261">
        <w:rPr>
          <w:rFonts w:eastAsia="Arial Unicode MS"/>
          <w:b w:val="0"/>
          <w:sz w:val="24"/>
          <w:szCs w:val="24"/>
        </w:rPr>
        <w:t xml:space="preserve"> </w:t>
      </w:r>
      <w:r w:rsidRPr="00C51261">
        <w:rPr>
          <w:rFonts w:eastAsia="Arial Unicode MS"/>
          <w:sz w:val="24"/>
          <w:szCs w:val="24"/>
        </w:rPr>
        <w:t xml:space="preserve">по следующим направлениям:  </w:t>
      </w:r>
    </w:p>
    <w:p w:rsidR="00EE6971" w:rsidRPr="00C51261" w:rsidRDefault="00EE6971" w:rsidP="00882109">
      <w:pPr>
        <w:pStyle w:val="2"/>
        <w:shd w:val="clear" w:color="auto" w:fill="FFFFFF"/>
        <w:spacing w:before="0" w:beforeAutospacing="0" w:after="45" w:afterAutospacing="0"/>
        <w:ind w:left="284" w:hanging="284"/>
        <w:textAlignment w:val="baseline"/>
        <w:rPr>
          <w:rFonts w:eastAsia="Arial Unicode MS"/>
          <w:sz w:val="24"/>
          <w:szCs w:val="24"/>
        </w:rPr>
      </w:pPr>
    </w:p>
    <w:p w:rsidR="00882109" w:rsidRPr="00981CAC" w:rsidRDefault="00882109" w:rsidP="00882109">
      <w:pPr>
        <w:pStyle w:val="a3"/>
        <w:shd w:val="clear" w:color="auto" w:fill="auto"/>
        <w:tabs>
          <w:tab w:val="left" w:pos="604"/>
        </w:tabs>
        <w:spacing w:before="0" w:line="240" w:lineRule="auto"/>
        <w:ind w:left="240" w:right="40"/>
        <w:rPr>
          <w:rFonts w:ascii="Times New Roman" w:hAnsi="Times New Roman" w:cs="Times New Roman"/>
          <w:sz w:val="24"/>
          <w:szCs w:val="24"/>
        </w:rPr>
      </w:pPr>
      <w:r w:rsidRPr="00C51261">
        <w:rPr>
          <w:rFonts w:ascii="Times New Roman" w:hAnsi="Times New Roman" w:cs="Times New Roman"/>
          <w:b/>
          <w:sz w:val="24"/>
          <w:szCs w:val="24"/>
        </w:rPr>
        <w:t>-работы и услуги по текущему ремонту общего имущества,</w:t>
      </w:r>
      <w:r w:rsidRPr="00C51261">
        <w:rPr>
          <w:rFonts w:ascii="Times New Roman" w:hAnsi="Times New Roman" w:cs="Times New Roman"/>
          <w:sz w:val="24"/>
          <w:szCs w:val="24"/>
        </w:rPr>
        <w:t xml:space="preserve"> в </w:t>
      </w:r>
      <w:r w:rsidRPr="00981CAC">
        <w:rPr>
          <w:rFonts w:ascii="Times New Roman" w:hAnsi="Times New Roman" w:cs="Times New Roman"/>
          <w:sz w:val="24"/>
          <w:szCs w:val="24"/>
        </w:rPr>
        <w:t xml:space="preserve">соответствии с ежегодно утверждаемым Общим собранием членов ТСЖ перечнем услуг и работ, условий их оказания и выполнения, а также размером их финансирования; </w:t>
      </w:r>
    </w:p>
    <w:p w:rsidR="00882109" w:rsidRPr="00981CAC" w:rsidRDefault="00882109" w:rsidP="00882109">
      <w:pPr>
        <w:pStyle w:val="a3"/>
        <w:numPr>
          <w:ilvl w:val="0"/>
          <w:numId w:val="1"/>
        </w:numPr>
        <w:shd w:val="clear" w:color="auto" w:fill="auto"/>
        <w:tabs>
          <w:tab w:val="left" w:pos="363"/>
        </w:tabs>
        <w:spacing w:before="0" w:line="240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981CAC">
        <w:rPr>
          <w:rFonts w:ascii="Times New Roman" w:hAnsi="Times New Roman" w:cs="Times New Roman"/>
          <w:b/>
          <w:sz w:val="24"/>
          <w:szCs w:val="24"/>
        </w:rPr>
        <w:t>техническое обслуживание систем</w:t>
      </w:r>
      <w:r w:rsidRPr="00981C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1CAC">
        <w:rPr>
          <w:rFonts w:ascii="Times New Roman" w:hAnsi="Times New Roman" w:cs="Times New Roman"/>
          <w:sz w:val="24"/>
          <w:szCs w:val="24"/>
        </w:rPr>
        <w:t>тепло-электроснабжения</w:t>
      </w:r>
      <w:proofErr w:type="gramEnd"/>
      <w:r w:rsidRPr="00981CAC">
        <w:rPr>
          <w:rFonts w:ascii="Times New Roman" w:hAnsi="Times New Roman" w:cs="Times New Roman"/>
          <w:sz w:val="24"/>
          <w:szCs w:val="24"/>
        </w:rPr>
        <w:t xml:space="preserve"> и освещения помещений общего имущес</w:t>
      </w:r>
      <w:r w:rsidRPr="00981CAC">
        <w:rPr>
          <w:rFonts w:ascii="Times New Roman" w:hAnsi="Times New Roman" w:cs="Times New Roman"/>
          <w:sz w:val="24"/>
          <w:szCs w:val="24"/>
        </w:rPr>
        <w:softHyphen/>
        <w:t xml:space="preserve">тва МКД, работы лифтов, домофона,  антенны; </w:t>
      </w:r>
    </w:p>
    <w:p w:rsidR="00882109" w:rsidRPr="00981CAC" w:rsidRDefault="00882109" w:rsidP="00882109">
      <w:pPr>
        <w:pStyle w:val="a3"/>
        <w:shd w:val="clear" w:color="auto" w:fill="auto"/>
        <w:tabs>
          <w:tab w:val="left" w:pos="588"/>
        </w:tabs>
        <w:spacing w:before="0" w:line="240" w:lineRule="auto"/>
        <w:ind w:left="220" w:right="40"/>
        <w:rPr>
          <w:rFonts w:ascii="Times New Roman" w:hAnsi="Times New Roman" w:cs="Times New Roman"/>
          <w:sz w:val="24"/>
          <w:szCs w:val="24"/>
        </w:rPr>
      </w:pPr>
      <w:r w:rsidRPr="00981CAC">
        <w:rPr>
          <w:rFonts w:ascii="Times New Roman" w:hAnsi="Times New Roman" w:cs="Times New Roman"/>
          <w:sz w:val="24"/>
          <w:szCs w:val="24"/>
        </w:rPr>
        <w:t>-</w:t>
      </w:r>
      <w:r w:rsidRPr="00981CAC">
        <w:rPr>
          <w:rFonts w:ascii="Times New Roman" w:hAnsi="Times New Roman" w:cs="Times New Roman"/>
          <w:b/>
          <w:sz w:val="24"/>
          <w:szCs w:val="24"/>
        </w:rPr>
        <w:t xml:space="preserve">обслуживание санитарно-технических систем  дома </w:t>
      </w:r>
      <w:r w:rsidRPr="00981CAC">
        <w:rPr>
          <w:rFonts w:ascii="Times New Roman" w:hAnsi="Times New Roman" w:cs="Times New Roman"/>
          <w:sz w:val="24"/>
          <w:szCs w:val="24"/>
        </w:rPr>
        <w:t>(ГВС, ХВС, отопление, канализация)</w:t>
      </w:r>
      <w:proofErr w:type="gramStart"/>
      <w:r w:rsidRPr="00981CA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882109" w:rsidRPr="00981CAC" w:rsidRDefault="00882109" w:rsidP="00882109">
      <w:pPr>
        <w:pStyle w:val="a3"/>
        <w:shd w:val="clear" w:color="auto" w:fill="auto"/>
        <w:tabs>
          <w:tab w:val="left" w:pos="604"/>
        </w:tabs>
        <w:spacing w:before="0" w:line="240" w:lineRule="auto"/>
        <w:ind w:left="220" w:right="40"/>
        <w:rPr>
          <w:rFonts w:ascii="Times New Roman" w:hAnsi="Times New Roman" w:cs="Times New Roman"/>
          <w:sz w:val="24"/>
          <w:szCs w:val="24"/>
        </w:rPr>
      </w:pPr>
      <w:r w:rsidRPr="00981CAC">
        <w:rPr>
          <w:rFonts w:ascii="Times New Roman" w:hAnsi="Times New Roman" w:cs="Times New Roman"/>
          <w:b/>
          <w:sz w:val="24"/>
          <w:szCs w:val="24"/>
        </w:rPr>
        <w:t>-обеспечение санитарно-гигиенического состояния помещений</w:t>
      </w:r>
      <w:r w:rsidRPr="00981CAC">
        <w:rPr>
          <w:rFonts w:ascii="Times New Roman" w:hAnsi="Times New Roman" w:cs="Times New Roman"/>
          <w:sz w:val="24"/>
          <w:szCs w:val="24"/>
        </w:rPr>
        <w:t xml:space="preserve"> (уборка, вывоз мусора, дезинфекция);</w:t>
      </w:r>
    </w:p>
    <w:p w:rsidR="00882109" w:rsidRPr="00981CAC" w:rsidRDefault="00882109" w:rsidP="00882109">
      <w:pPr>
        <w:pStyle w:val="a3"/>
        <w:numPr>
          <w:ilvl w:val="0"/>
          <w:numId w:val="1"/>
        </w:numPr>
        <w:shd w:val="clear" w:color="auto" w:fill="auto"/>
        <w:tabs>
          <w:tab w:val="left" w:pos="367"/>
        </w:tabs>
        <w:spacing w:before="0" w:line="240" w:lineRule="auto"/>
        <w:ind w:left="240"/>
        <w:rPr>
          <w:rFonts w:ascii="Times New Roman" w:hAnsi="Times New Roman" w:cs="Times New Roman"/>
          <w:b/>
          <w:sz w:val="24"/>
          <w:szCs w:val="24"/>
        </w:rPr>
      </w:pPr>
      <w:r w:rsidRPr="00981CAC">
        <w:rPr>
          <w:rFonts w:ascii="Times New Roman" w:hAnsi="Times New Roman" w:cs="Times New Roman"/>
          <w:b/>
          <w:sz w:val="24"/>
          <w:szCs w:val="24"/>
        </w:rPr>
        <w:t>сбор и вывоз твердых бытовых отходов;</w:t>
      </w:r>
    </w:p>
    <w:p w:rsidR="00882109" w:rsidRPr="00981CAC" w:rsidRDefault="00882109" w:rsidP="00882109">
      <w:pPr>
        <w:pStyle w:val="a3"/>
        <w:shd w:val="clear" w:color="auto" w:fill="auto"/>
        <w:tabs>
          <w:tab w:val="left" w:pos="634"/>
        </w:tabs>
        <w:spacing w:before="0" w:line="240" w:lineRule="auto"/>
        <w:ind w:left="120" w:right="40" w:firstLine="120"/>
        <w:rPr>
          <w:rFonts w:ascii="Times New Roman" w:hAnsi="Times New Roman" w:cs="Times New Roman"/>
          <w:sz w:val="24"/>
          <w:szCs w:val="24"/>
        </w:rPr>
      </w:pPr>
      <w:r w:rsidRPr="00981CAC">
        <w:rPr>
          <w:rFonts w:ascii="Times New Roman" w:hAnsi="Times New Roman" w:cs="Times New Roman"/>
          <w:sz w:val="24"/>
          <w:szCs w:val="24"/>
        </w:rPr>
        <w:t xml:space="preserve">-работы и услуги по обеспечению </w:t>
      </w:r>
      <w:r w:rsidRPr="00981CAC">
        <w:rPr>
          <w:rFonts w:ascii="Times New Roman" w:hAnsi="Times New Roman" w:cs="Times New Roman"/>
          <w:b/>
          <w:sz w:val="24"/>
          <w:szCs w:val="24"/>
        </w:rPr>
        <w:t>мер пожарной безопасности</w:t>
      </w:r>
      <w:r w:rsidRPr="00981CAC">
        <w:rPr>
          <w:rFonts w:ascii="Times New Roman" w:hAnsi="Times New Roman" w:cs="Times New Roman"/>
          <w:sz w:val="24"/>
          <w:szCs w:val="24"/>
        </w:rPr>
        <w:t xml:space="preserve"> в соотв</w:t>
      </w:r>
      <w:r w:rsidR="0064037C">
        <w:rPr>
          <w:rFonts w:ascii="Times New Roman" w:hAnsi="Times New Roman" w:cs="Times New Roman"/>
          <w:sz w:val="24"/>
          <w:szCs w:val="24"/>
        </w:rPr>
        <w:t>етствии с законодательс</w:t>
      </w:r>
      <w:r w:rsidR="0064037C">
        <w:rPr>
          <w:rFonts w:ascii="Times New Roman" w:hAnsi="Times New Roman" w:cs="Times New Roman"/>
          <w:sz w:val="24"/>
          <w:szCs w:val="24"/>
        </w:rPr>
        <w:softHyphen/>
        <w:t>твом РФ;</w:t>
      </w:r>
    </w:p>
    <w:p w:rsidR="00882109" w:rsidRPr="00981CAC" w:rsidRDefault="00882109" w:rsidP="00882109">
      <w:pPr>
        <w:pStyle w:val="a3"/>
        <w:shd w:val="clear" w:color="auto" w:fill="auto"/>
        <w:tabs>
          <w:tab w:val="left" w:pos="634"/>
        </w:tabs>
        <w:spacing w:before="0" w:line="240" w:lineRule="auto"/>
        <w:ind w:left="120" w:right="40" w:firstLine="120"/>
        <w:rPr>
          <w:rFonts w:ascii="Times New Roman" w:hAnsi="Times New Roman" w:cs="Times New Roman"/>
          <w:sz w:val="24"/>
          <w:szCs w:val="24"/>
        </w:rPr>
      </w:pPr>
      <w:r w:rsidRPr="00981CAC">
        <w:rPr>
          <w:rFonts w:ascii="Times New Roman" w:hAnsi="Times New Roman" w:cs="Times New Roman"/>
          <w:sz w:val="24"/>
          <w:szCs w:val="24"/>
        </w:rPr>
        <w:t xml:space="preserve">- работы по выборочному  капитальному ремонту отдельных </w:t>
      </w:r>
      <w:r w:rsidR="0064037C">
        <w:rPr>
          <w:rFonts w:ascii="Times New Roman" w:hAnsi="Times New Roman" w:cs="Times New Roman"/>
          <w:sz w:val="24"/>
          <w:szCs w:val="24"/>
        </w:rPr>
        <w:t xml:space="preserve">элементов общего имущества дома </w:t>
      </w:r>
      <w:r w:rsidRPr="00981CAC">
        <w:rPr>
          <w:rFonts w:ascii="Times New Roman" w:hAnsi="Times New Roman" w:cs="Times New Roman"/>
          <w:sz w:val="24"/>
          <w:szCs w:val="24"/>
        </w:rPr>
        <w:t>на средства «</w:t>
      </w:r>
      <w:proofErr w:type="spellStart"/>
      <w:r w:rsidRPr="00981CAC">
        <w:rPr>
          <w:rFonts w:ascii="Times New Roman" w:hAnsi="Times New Roman" w:cs="Times New Roman"/>
          <w:sz w:val="24"/>
          <w:szCs w:val="24"/>
        </w:rPr>
        <w:t>Спецсчёта</w:t>
      </w:r>
      <w:proofErr w:type="spellEnd"/>
      <w:r w:rsidRPr="00981CAC">
        <w:rPr>
          <w:rFonts w:ascii="Times New Roman" w:hAnsi="Times New Roman" w:cs="Times New Roman"/>
          <w:sz w:val="24"/>
          <w:szCs w:val="24"/>
        </w:rPr>
        <w:t>»</w:t>
      </w:r>
    </w:p>
    <w:p w:rsidR="00EE6971" w:rsidRPr="00981CAC" w:rsidRDefault="00EE6971" w:rsidP="00882109">
      <w:pPr>
        <w:pStyle w:val="a3"/>
        <w:shd w:val="clear" w:color="auto" w:fill="auto"/>
        <w:tabs>
          <w:tab w:val="left" w:pos="634"/>
        </w:tabs>
        <w:spacing w:before="0" w:line="240" w:lineRule="auto"/>
        <w:ind w:left="120" w:right="40" w:firstLine="120"/>
        <w:rPr>
          <w:rFonts w:ascii="Times New Roman" w:hAnsi="Times New Roman" w:cs="Times New Roman"/>
          <w:sz w:val="24"/>
          <w:szCs w:val="24"/>
        </w:rPr>
      </w:pPr>
    </w:p>
    <w:p w:rsidR="00882109" w:rsidRPr="00981CAC" w:rsidRDefault="00882109" w:rsidP="00882109">
      <w:pPr>
        <w:pStyle w:val="a3"/>
        <w:shd w:val="clear" w:color="auto" w:fill="auto"/>
        <w:spacing w:before="0" w:line="240" w:lineRule="auto"/>
        <w:ind w:left="220" w:right="40"/>
        <w:rPr>
          <w:rFonts w:ascii="Times New Roman" w:hAnsi="Times New Roman" w:cs="Times New Roman"/>
          <w:sz w:val="24"/>
          <w:szCs w:val="24"/>
        </w:rPr>
      </w:pPr>
      <w:r w:rsidRPr="00981CAC">
        <w:rPr>
          <w:rFonts w:ascii="Times New Roman" w:hAnsi="Times New Roman" w:cs="Times New Roman"/>
          <w:sz w:val="24"/>
          <w:szCs w:val="24"/>
        </w:rPr>
        <w:t xml:space="preserve">Выполнение всех работ и услуг ТСЖ осуществляет путем </w:t>
      </w:r>
      <w:r w:rsidRPr="00981CAC">
        <w:rPr>
          <w:rFonts w:ascii="Times New Roman" w:hAnsi="Times New Roman" w:cs="Times New Roman"/>
          <w:b/>
          <w:sz w:val="24"/>
          <w:szCs w:val="24"/>
        </w:rPr>
        <w:t>привлечения на договорной ос</w:t>
      </w:r>
      <w:r w:rsidRPr="00981CAC">
        <w:rPr>
          <w:rFonts w:ascii="Times New Roman" w:hAnsi="Times New Roman" w:cs="Times New Roman"/>
          <w:b/>
          <w:sz w:val="24"/>
          <w:szCs w:val="24"/>
        </w:rPr>
        <w:softHyphen/>
        <w:t>нове</w:t>
      </w:r>
      <w:r w:rsidRPr="00981CAC">
        <w:rPr>
          <w:rFonts w:ascii="Times New Roman" w:hAnsi="Times New Roman" w:cs="Times New Roman"/>
          <w:sz w:val="24"/>
          <w:szCs w:val="24"/>
        </w:rPr>
        <w:t xml:space="preserve"> </w:t>
      </w:r>
      <w:r w:rsidRPr="00981CAC">
        <w:rPr>
          <w:rFonts w:ascii="Times New Roman" w:hAnsi="Times New Roman" w:cs="Times New Roman"/>
          <w:b/>
          <w:sz w:val="24"/>
          <w:szCs w:val="24"/>
        </w:rPr>
        <w:t>специализированных организаций</w:t>
      </w:r>
      <w:r w:rsidRPr="00981C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6971" w:rsidRPr="00981CAC" w:rsidRDefault="00EE6971" w:rsidP="00882109">
      <w:pPr>
        <w:pStyle w:val="a3"/>
        <w:shd w:val="clear" w:color="auto" w:fill="auto"/>
        <w:spacing w:before="0" w:line="240" w:lineRule="auto"/>
        <w:ind w:left="220" w:right="40"/>
        <w:rPr>
          <w:rFonts w:ascii="Times New Roman" w:hAnsi="Times New Roman" w:cs="Times New Roman"/>
          <w:sz w:val="24"/>
          <w:szCs w:val="24"/>
        </w:rPr>
      </w:pPr>
    </w:p>
    <w:p w:rsidR="00882109" w:rsidRPr="00981CAC" w:rsidRDefault="00882109" w:rsidP="00882109">
      <w:pPr>
        <w:pStyle w:val="a3"/>
        <w:shd w:val="clear" w:color="auto" w:fill="auto"/>
        <w:spacing w:before="0" w:line="240" w:lineRule="auto"/>
        <w:ind w:left="220" w:right="40"/>
        <w:rPr>
          <w:rFonts w:ascii="Times New Roman" w:hAnsi="Times New Roman" w:cs="Times New Roman"/>
          <w:b/>
          <w:sz w:val="24"/>
          <w:szCs w:val="24"/>
        </w:rPr>
      </w:pPr>
      <w:r w:rsidRPr="00981CAC">
        <w:rPr>
          <w:rFonts w:ascii="Times New Roman" w:hAnsi="Times New Roman" w:cs="Times New Roman"/>
          <w:sz w:val="24"/>
          <w:szCs w:val="24"/>
        </w:rPr>
        <w:t>В настоящий момент заключены договоры с  организациями: ООО «</w:t>
      </w:r>
      <w:proofErr w:type="spellStart"/>
      <w:r w:rsidRPr="00981CAC">
        <w:rPr>
          <w:rFonts w:ascii="Times New Roman" w:hAnsi="Times New Roman" w:cs="Times New Roman"/>
          <w:sz w:val="24"/>
          <w:szCs w:val="24"/>
        </w:rPr>
        <w:t>ЛифтКомплекс</w:t>
      </w:r>
      <w:proofErr w:type="spellEnd"/>
      <w:r w:rsidRPr="00981CAC">
        <w:rPr>
          <w:rFonts w:ascii="Times New Roman" w:hAnsi="Times New Roman" w:cs="Times New Roman"/>
          <w:sz w:val="24"/>
          <w:szCs w:val="24"/>
        </w:rPr>
        <w:t>», ООО «Телеком», ООО «СЛАВВА»,   ОАО «</w:t>
      </w:r>
      <w:r w:rsidRPr="00981CAC">
        <w:rPr>
          <w:rFonts w:ascii="Times New Roman" w:hAnsi="Times New Roman" w:cs="Times New Roman"/>
          <w:b/>
          <w:sz w:val="24"/>
          <w:szCs w:val="24"/>
        </w:rPr>
        <w:t>МОЭК»,</w:t>
      </w:r>
      <w:r w:rsidRPr="00981CAC">
        <w:rPr>
          <w:rFonts w:ascii="Times New Roman" w:hAnsi="Times New Roman" w:cs="Times New Roman"/>
          <w:sz w:val="24"/>
          <w:szCs w:val="24"/>
        </w:rPr>
        <w:t xml:space="preserve"> ОАО «</w:t>
      </w:r>
      <w:r w:rsidRPr="00981CAC">
        <w:rPr>
          <w:rFonts w:ascii="Times New Roman" w:hAnsi="Times New Roman" w:cs="Times New Roman"/>
          <w:b/>
          <w:sz w:val="24"/>
          <w:szCs w:val="24"/>
        </w:rPr>
        <w:t>Мосводоканал»</w:t>
      </w:r>
      <w:r w:rsidRPr="00981CAC">
        <w:rPr>
          <w:rFonts w:ascii="Times New Roman" w:hAnsi="Times New Roman" w:cs="Times New Roman"/>
          <w:sz w:val="24"/>
          <w:szCs w:val="24"/>
        </w:rPr>
        <w:t xml:space="preserve">,  </w:t>
      </w:r>
      <w:r w:rsidRPr="00981CAC">
        <w:rPr>
          <w:rFonts w:ascii="Times New Roman" w:hAnsi="Times New Roman" w:cs="Times New Roman"/>
          <w:b/>
          <w:sz w:val="24"/>
          <w:szCs w:val="24"/>
        </w:rPr>
        <w:t>тарифы соответствуют</w:t>
      </w:r>
      <w:r w:rsidRPr="00981CAC">
        <w:rPr>
          <w:rFonts w:ascii="Times New Roman" w:hAnsi="Times New Roman" w:cs="Times New Roman"/>
          <w:sz w:val="24"/>
          <w:szCs w:val="24"/>
        </w:rPr>
        <w:t xml:space="preserve"> Постановлениям Правительства г. Москвы</w:t>
      </w:r>
      <w:r w:rsidRPr="00981CAC">
        <w:rPr>
          <w:rFonts w:ascii="Times New Roman" w:hAnsi="Times New Roman" w:cs="Times New Roman"/>
          <w:b/>
          <w:sz w:val="24"/>
          <w:szCs w:val="24"/>
        </w:rPr>
        <w:t>.    Задолженности  по договорам  с поставщиками у ТСЖ не имеется</w:t>
      </w:r>
      <w:r w:rsidR="0012089B" w:rsidRPr="00981CAC">
        <w:rPr>
          <w:rFonts w:ascii="Times New Roman" w:hAnsi="Times New Roman" w:cs="Times New Roman"/>
          <w:b/>
          <w:sz w:val="24"/>
          <w:szCs w:val="24"/>
        </w:rPr>
        <w:t>.</w:t>
      </w:r>
      <w:r w:rsidRPr="00981C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2109" w:rsidRDefault="00882109" w:rsidP="0012089B">
      <w:pPr>
        <w:pStyle w:val="a3"/>
        <w:shd w:val="clear" w:color="auto" w:fill="auto"/>
        <w:spacing w:before="0" w:line="240" w:lineRule="auto"/>
        <w:ind w:left="284" w:right="20" w:hanging="284"/>
        <w:jc w:val="left"/>
        <w:rPr>
          <w:rFonts w:ascii="Times New Roman" w:hAnsi="Times New Roman" w:cs="Times New Roman"/>
          <w:sz w:val="24"/>
          <w:szCs w:val="24"/>
        </w:rPr>
      </w:pPr>
      <w:r w:rsidRPr="00981CA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F6B97" w:rsidRDefault="006F6B97" w:rsidP="0012089B">
      <w:pPr>
        <w:pStyle w:val="a3"/>
        <w:shd w:val="clear" w:color="auto" w:fill="auto"/>
        <w:spacing w:before="0" w:line="240" w:lineRule="auto"/>
        <w:ind w:left="284" w:right="20" w:hanging="284"/>
        <w:jc w:val="left"/>
        <w:rPr>
          <w:rFonts w:ascii="Times New Roman" w:hAnsi="Times New Roman" w:cs="Times New Roman"/>
          <w:sz w:val="24"/>
          <w:szCs w:val="24"/>
        </w:rPr>
      </w:pPr>
    </w:p>
    <w:p w:rsidR="006F6B97" w:rsidRDefault="006F6B97" w:rsidP="0012089B">
      <w:pPr>
        <w:pStyle w:val="a3"/>
        <w:shd w:val="clear" w:color="auto" w:fill="auto"/>
        <w:spacing w:before="0" w:line="240" w:lineRule="auto"/>
        <w:ind w:left="284" w:right="20" w:hanging="284"/>
        <w:jc w:val="left"/>
        <w:rPr>
          <w:rFonts w:ascii="Times New Roman" w:hAnsi="Times New Roman" w:cs="Times New Roman"/>
          <w:sz w:val="24"/>
          <w:szCs w:val="24"/>
        </w:rPr>
      </w:pPr>
    </w:p>
    <w:p w:rsidR="006F6B97" w:rsidRDefault="006F6B97" w:rsidP="006F6B97">
      <w:pPr>
        <w:pStyle w:val="a3"/>
        <w:shd w:val="clear" w:color="auto" w:fill="auto"/>
        <w:spacing w:before="0" w:line="240" w:lineRule="auto"/>
        <w:ind w:left="284" w:right="20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B97">
        <w:rPr>
          <w:rFonts w:ascii="Times New Roman" w:hAnsi="Times New Roman" w:cs="Times New Roman"/>
          <w:b/>
          <w:sz w:val="24"/>
          <w:szCs w:val="24"/>
        </w:rPr>
        <w:t>Выполнение сметы расходов ТСЖ "Раменки 9" за январь-декабрь 202</w:t>
      </w:r>
      <w:r w:rsidR="008D4B34">
        <w:rPr>
          <w:rFonts w:ascii="Times New Roman" w:hAnsi="Times New Roman" w:cs="Times New Roman"/>
          <w:b/>
          <w:sz w:val="24"/>
          <w:szCs w:val="24"/>
        </w:rPr>
        <w:t>4</w:t>
      </w:r>
      <w:r w:rsidRPr="006F6B9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7465C" w:rsidRDefault="0037465C" w:rsidP="006F6B97">
      <w:pPr>
        <w:pStyle w:val="a3"/>
        <w:shd w:val="clear" w:color="auto" w:fill="auto"/>
        <w:spacing w:before="0" w:line="240" w:lineRule="auto"/>
        <w:ind w:left="284" w:right="20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80"/>
        <w:gridCol w:w="3060"/>
        <w:gridCol w:w="1240"/>
        <w:gridCol w:w="1360"/>
        <w:gridCol w:w="1855"/>
        <w:gridCol w:w="2126"/>
      </w:tblGrid>
      <w:tr w:rsidR="008D4B34" w:rsidRPr="008D4B34" w:rsidTr="001C1A22">
        <w:trPr>
          <w:trHeight w:val="147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B34" w:rsidRPr="008D4B34" w:rsidRDefault="008D4B34" w:rsidP="008D4B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№</w:t>
            </w: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br/>
              <w:t xml:space="preserve"> </w:t>
            </w:r>
            <w:proofErr w:type="gramStart"/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</w:t>
            </w:r>
            <w:proofErr w:type="gramEnd"/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Статья расходов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B34" w:rsidRPr="008D4B34" w:rsidRDefault="008D4B34" w:rsidP="008D4B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Сумма расходов</w:t>
            </w: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br/>
              <w:t>по смете за</w:t>
            </w: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br/>
              <w:t>месяц</w:t>
            </w: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br/>
              <w:t>руб.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B34" w:rsidRPr="008D4B34" w:rsidRDefault="008D4B34" w:rsidP="008D4B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Сумма расходов</w:t>
            </w: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br/>
              <w:t>по смете за</w:t>
            </w: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br/>
              <w:t xml:space="preserve"> год</w:t>
            </w: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br/>
              <w:t>руб.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B34" w:rsidRPr="008D4B34" w:rsidRDefault="008D4B34" w:rsidP="008D4B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Фактические</w:t>
            </w: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br/>
              <w:t>расходы</w:t>
            </w: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br/>
            </w: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br/>
            </w: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br/>
              <w:t>руб.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4B34" w:rsidRPr="008D4B34" w:rsidRDefault="008D4B34" w:rsidP="008D4B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Экономия/</w:t>
            </w: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br/>
              <w:t>перерасход</w:t>
            </w: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br/>
            </w: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br/>
            </w: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br/>
              <w:t>руб.</w:t>
            </w:r>
          </w:p>
        </w:tc>
      </w:tr>
      <w:tr w:rsidR="008D4B34" w:rsidRPr="008D4B34" w:rsidTr="001C1A22">
        <w:trPr>
          <w:trHeight w:val="55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964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D4B34" w:rsidRPr="008D4B34" w:rsidRDefault="008D4B34" w:rsidP="008D4B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Техническое обслуживание, санитарное содержание</w:t>
            </w: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br/>
              <w:t>и текущий ремонт жилищного фонда</w:t>
            </w:r>
          </w:p>
        </w:tc>
      </w:tr>
      <w:tr w:rsidR="008D4B34" w:rsidRPr="008D4B34" w:rsidTr="001C1A22">
        <w:trPr>
          <w:trHeight w:val="103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B34" w:rsidRPr="008D4B34" w:rsidRDefault="008D4B34" w:rsidP="008D4B3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Содержанию и эксплуатация общего имущества.</w:t>
            </w:r>
            <w:r w:rsidRPr="008D4B3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(Текущий ремонт общего имущества, санитарное содержание общего имущества)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214 800,00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2 577 600,00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2 577 600,00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</w:tr>
      <w:tr w:rsidR="008D4B34" w:rsidRPr="008D4B34" w:rsidTr="001C1A22">
        <w:trPr>
          <w:trHeight w:val="6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B34" w:rsidRPr="008D4B34" w:rsidRDefault="008D4B34" w:rsidP="008D4B3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Техническое обслуживание и текущий ремонт лифтов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336 000,00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422 014,88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-86 014,88</w:t>
            </w:r>
          </w:p>
        </w:tc>
      </w:tr>
      <w:tr w:rsidR="008D4B34" w:rsidRPr="008D4B34" w:rsidTr="001C1A22">
        <w:trPr>
          <w:trHeight w:val="6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B34" w:rsidRPr="008D4B34" w:rsidRDefault="008D4B34" w:rsidP="008D4B3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Техническое обслуживание и текущий ремонт систем ДУ и ППА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132 000,00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</w:tr>
      <w:tr w:rsidR="008D4B34" w:rsidRPr="008D4B34" w:rsidTr="001C1A22">
        <w:trPr>
          <w:trHeight w:val="5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B34" w:rsidRPr="008D4B34" w:rsidRDefault="008D4B34" w:rsidP="008D4B3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Расходы на приобретение материалов для РТР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156 000,00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251 040,00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-95 040,00</w:t>
            </w:r>
          </w:p>
        </w:tc>
      </w:tr>
      <w:tr w:rsidR="008D4B34" w:rsidRPr="008D4B34" w:rsidTr="001C1A22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B34" w:rsidRPr="008D4B34" w:rsidRDefault="008D4B34" w:rsidP="008D4B3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Непредвиденные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108 000,00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104 762,79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3 237,21</w:t>
            </w:r>
          </w:p>
        </w:tc>
      </w:tr>
      <w:tr w:rsidR="008D4B34" w:rsidRPr="008D4B34" w:rsidTr="001C1A22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B34" w:rsidRPr="008D4B34" w:rsidRDefault="008D4B34" w:rsidP="008D4B3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Аваийное</w:t>
            </w:r>
            <w:proofErr w:type="spellEnd"/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обслуживание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96 000,00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92 040,00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3 960,00</w:t>
            </w:r>
          </w:p>
        </w:tc>
      </w:tr>
      <w:tr w:rsidR="008D4B34" w:rsidRPr="008D4B34" w:rsidTr="001C1A22">
        <w:trPr>
          <w:trHeight w:val="285"/>
        </w:trPr>
        <w:tc>
          <w:tcPr>
            <w:tcW w:w="3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B34" w:rsidRPr="008D4B34" w:rsidRDefault="008D4B34" w:rsidP="008D4B34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Итого по разделу 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283 800,00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3 405 600,00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3 579 457,67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-173 857,67</w:t>
            </w:r>
          </w:p>
        </w:tc>
      </w:tr>
      <w:tr w:rsidR="008D4B34" w:rsidRPr="008D4B34" w:rsidTr="001C1A22">
        <w:trPr>
          <w:trHeight w:val="2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2.</w:t>
            </w:r>
          </w:p>
        </w:tc>
        <w:tc>
          <w:tcPr>
            <w:tcW w:w="96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D4B34" w:rsidRPr="008D4B34" w:rsidRDefault="008D4B34" w:rsidP="008D4B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Административно-хозяйственные расходы</w:t>
            </w:r>
          </w:p>
        </w:tc>
      </w:tr>
      <w:tr w:rsidR="008D4B34" w:rsidRPr="008D4B34" w:rsidTr="001C1A22">
        <w:trPr>
          <w:trHeight w:val="75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B34" w:rsidRPr="008D4B34" w:rsidRDefault="008D4B34" w:rsidP="008D4B3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Услуги в управлении общим имуществом (комендант)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120 000,00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</w:tr>
      <w:tr w:rsidR="008D4B34" w:rsidRPr="008D4B34" w:rsidTr="001C1A22">
        <w:trPr>
          <w:trHeight w:val="6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B34" w:rsidRPr="008D4B34" w:rsidRDefault="008D4B34" w:rsidP="008D4B3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Консультационные услуги в области бухгалтерского учета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420 000,00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</w:tr>
      <w:tr w:rsidR="008D4B34" w:rsidRPr="008D4B34" w:rsidTr="001C1A22">
        <w:trPr>
          <w:trHeight w:val="2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B34" w:rsidRPr="008D4B34" w:rsidRDefault="008D4B34" w:rsidP="008D4B3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Комиссия по обработке (МФЦ)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180 000,00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134 212,09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45 787,91</w:t>
            </w:r>
          </w:p>
        </w:tc>
      </w:tr>
      <w:tr w:rsidR="008D4B34" w:rsidRPr="008D4B34" w:rsidTr="001C1A22">
        <w:trPr>
          <w:trHeight w:val="5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B34" w:rsidRPr="008D4B34" w:rsidRDefault="008D4B34" w:rsidP="008D4B3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Услуги банка по обслуживанию расчетного счета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96 000,00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31 178,31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64 821,69</w:t>
            </w:r>
          </w:p>
        </w:tc>
      </w:tr>
      <w:tr w:rsidR="008D4B34" w:rsidRPr="008D4B34" w:rsidTr="001C1A22">
        <w:trPr>
          <w:trHeight w:val="12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B34" w:rsidRPr="008D4B34" w:rsidRDefault="008D4B34" w:rsidP="008D4B3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Хозрасходы</w:t>
            </w:r>
            <w:proofErr w:type="spellEnd"/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Pr="008D4B3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хозяйственных и канцелярских принадлежностей, расходы на содержание и ремонт основных средств, обслуживание и ремонт </w:t>
            </w:r>
            <w:proofErr w:type="spellStart"/>
            <w:r w:rsidRPr="008D4B3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орг</w:t>
            </w:r>
            <w:proofErr w:type="gramStart"/>
            <w:r w:rsidRPr="008D4B3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.т</w:t>
            </w:r>
            <w:proofErr w:type="gramEnd"/>
            <w:r w:rsidRPr="008D4B3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ехнинки</w:t>
            </w:r>
            <w:proofErr w:type="spellEnd"/>
            <w:r w:rsidRPr="008D4B3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и др.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10 121,00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121 452,00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173 234,64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-51 782,64</w:t>
            </w:r>
          </w:p>
        </w:tc>
      </w:tr>
      <w:tr w:rsidR="008D4B34" w:rsidRPr="008D4B34" w:rsidTr="001C1A22">
        <w:trPr>
          <w:trHeight w:val="345"/>
        </w:trPr>
        <w:tc>
          <w:tcPr>
            <w:tcW w:w="36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B34" w:rsidRPr="008D4B34" w:rsidRDefault="008D4B34" w:rsidP="008D4B34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Итого по разделу 2.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31 178,31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937 452,00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878 625,04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58 826,96</w:t>
            </w:r>
          </w:p>
        </w:tc>
      </w:tr>
      <w:tr w:rsidR="008D4B34" w:rsidRPr="008D4B34" w:rsidTr="001C1A22"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B34" w:rsidRPr="008D4B34" w:rsidRDefault="008D4B34" w:rsidP="008D4B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3.</w:t>
            </w:r>
          </w:p>
        </w:tc>
        <w:tc>
          <w:tcPr>
            <w:tcW w:w="96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D4B34" w:rsidRPr="008D4B34" w:rsidRDefault="008D4B34" w:rsidP="008D4B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Формирование фондов (резервов)</w:t>
            </w:r>
          </w:p>
        </w:tc>
      </w:tr>
      <w:tr w:rsidR="008D4B34" w:rsidRPr="008D4B34" w:rsidTr="001C1A22">
        <w:trPr>
          <w:trHeight w:val="5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B34" w:rsidRPr="008D4B34" w:rsidRDefault="008D4B34" w:rsidP="008D4B3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B34" w:rsidRPr="008D4B34" w:rsidRDefault="008D4B34" w:rsidP="008D4B3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Начисление взносов в РФ </w:t>
            </w:r>
            <w:r w:rsidRPr="008D4B3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(за Электроэнергию общедомовую)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336 000,00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225 961,52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110 038,48</w:t>
            </w:r>
          </w:p>
        </w:tc>
      </w:tr>
      <w:tr w:rsidR="008D4B34" w:rsidRPr="008D4B34" w:rsidTr="001C1A22">
        <w:trPr>
          <w:trHeight w:val="285"/>
        </w:trPr>
        <w:tc>
          <w:tcPr>
            <w:tcW w:w="3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B34" w:rsidRPr="008D4B34" w:rsidRDefault="008D4B34" w:rsidP="008D4B34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Итого по разделу 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28 000,00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336 000,00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225 961,52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110 038,48</w:t>
            </w:r>
          </w:p>
        </w:tc>
      </w:tr>
      <w:tr w:rsidR="008D4B34" w:rsidRPr="008D4B34" w:rsidTr="001C1A22">
        <w:trPr>
          <w:trHeight w:val="390"/>
        </w:trPr>
        <w:tc>
          <w:tcPr>
            <w:tcW w:w="36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B34" w:rsidRPr="008D4B34" w:rsidRDefault="008D4B34" w:rsidP="008D4B34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342 978,31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4 679 052,00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4 684 044,23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-4 992,23</w:t>
            </w:r>
          </w:p>
        </w:tc>
      </w:tr>
      <w:tr w:rsidR="008D4B34" w:rsidRPr="008D4B34" w:rsidTr="001C1A22">
        <w:trPr>
          <w:trHeight w:val="1103"/>
        </w:trPr>
        <w:tc>
          <w:tcPr>
            <w:tcW w:w="3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B34" w:rsidRPr="008D4B34" w:rsidRDefault="008D4B34" w:rsidP="008D4B34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 в соответствии с фактическими</w:t>
            </w: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br/>
              <w:t>начислениями жителям МФЦ района Раменки за 2024 г.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B34" w:rsidRPr="008D4B34" w:rsidRDefault="008D4B34" w:rsidP="008D4B34">
            <w:pPr>
              <w:rPr>
                <w:rFonts w:ascii="Arial CYR" w:eastAsia="Times New Roman" w:hAnsi="Arial CYR" w:cs="Times New Roman"/>
                <w:b/>
                <w:bCs/>
                <w:color w:val="auto"/>
                <w:sz w:val="20"/>
                <w:szCs w:val="20"/>
              </w:rPr>
            </w:pPr>
            <w:r w:rsidRPr="008D4B34">
              <w:rPr>
                <w:rFonts w:ascii="Arial CYR" w:eastAsia="Times New Roman" w:hAnsi="Arial CYR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4 681 085,47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4 684 044,23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4B34" w:rsidRPr="008D4B34" w:rsidRDefault="008D4B34" w:rsidP="008D4B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D4B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-2 958,76</w:t>
            </w:r>
          </w:p>
        </w:tc>
      </w:tr>
    </w:tbl>
    <w:p w:rsidR="008D4B34" w:rsidRPr="006F6B97" w:rsidRDefault="008D4B34" w:rsidP="006F6B97">
      <w:pPr>
        <w:pStyle w:val="a3"/>
        <w:shd w:val="clear" w:color="auto" w:fill="auto"/>
        <w:spacing w:before="0" w:line="240" w:lineRule="auto"/>
        <w:ind w:left="284" w:right="20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86" w:type="dxa"/>
        <w:tblInd w:w="196" w:type="dxa"/>
        <w:tblLook w:val="04A0" w:firstRow="1" w:lastRow="0" w:firstColumn="1" w:lastColumn="0" w:noHBand="0" w:noVBand="1"/>
      </w:tblPr>
      <w:tblGrid>
        <w:gridCol w:w="10486"/>
      </w:tblGrid>
      <w:tr w:rsidR="00882109" w:rsidRPr="00710820" w:rsidTr="0012089B">
        <w:trPr>
          <w:trHeight w:val="330"/>
        </w:trPr>
        <w:tc>
          <w:tcPr>
            <w:tcW w:w="10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09" w:rsidRPr="00710820" w:rsidRDefault="00882109" w:rsidP="006833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:rsidR="00CA012A" w:rsidRPr="00710820" w:rsidRDefault="00CA012A" w:rsidP="006833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8109B0" w:rsidRDefault="00882109" w:rsidP="008109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1CA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D4B34" w:rsidRDefault="0037465C" w:rsidP="0037465C">
      <w:pPr>
        <w:pStyle w:val="a3"/>
        <w:shd w:val="clear" w:color="auto" w:fill="auto"/>
        <w:spacing w:before="0" w:line="240" w:lineRule="auto"/>
        <w:ind w:left="220" w:right="40"/>
        <w:rPr>
          <w:rFonts w:ascii="Times New Roman" w:hAnsi="Times New Roman" w:cs="Times New Roman"/>
          <w:sz w:val="24"/>
          <w:szCs w:val="24"/>
        </w:rPr>
      </w:pPr>
      <w:r w:rsidRPr="0037465C">
        <w:rPr>
          <w:rFonts w:ascii="Times New Roman" w:hAnsi="Times New Roman" w:cs="Times New Roman"/>
          <w:sz w:val="24"/>
          <w:szCs w:val="24"/>
        </w:rPr>
        <w:lastRenderedPageBreak/>
        <w:t>В 202</w:t>
      </w:r>
      <w:r w:rsidR="008D4B34">
        <w:rPr>
          <w:rFonts w:ascii="Times New Roman" w:hAnsi="Times New Roman" w:cs="Times New Roman"/>
          <w:sz w:val="24"/>
          <w:szCs w:val="24"/>
        </w:rPr>
        <w:t>4</w:t>
      </w:r>
      <w:r w:rsidRPr="0037465C">
        <w:rPr>
          <w:rFonts w:ascii="Times New Roman" w:hAnsi="Times New Roman" w:cs="Times New Roman"/>
          <w:sz w:val="24"/>
          <w:szCs w:val="24"/>
        </w:rPr>
        <w:t xml:space="preserve"> году ТСЖ «Раменки 9» свою уставную деятельность осуществляло согласно смете доходов и расходов на 202</w:t>
      </w:r>
      <w:r w:rsidR="008D4B34">
        <w:rPr>
          <w:rFonts w:ascii="Times New Roman" w:hAnsi="Times New Roman" w:cs="Times New Roman"/>
          <w:sz w:val="24"/>
          <w:szCs w:val="24"/>
        </w:rPr>
        <w:t>4</w:t>
      </w:r>
      <w:r w:rsidRPr="0037465C">
        <w:rPr>
          <w:rFonts w:ascii="Times New Roman" w:hAnsi="Times New Roman" w:cs="Times New Roman"/>
          <w:sz w:val="24"/>
          <w:szCs w:val="24"/>
        </w:rPr>
        <w:t xml:space="preserve"> год. Фактически за 202</w:t>
      </w:r>
      <w:r w:rsidR="008D4B34">
        <w:rPr>
          <w:rFonts w:ascii="Times New Roman" w:hAnsi="Times New Roman" w:cs="Times New Roman"/>
          <w:sz w:val="24"/>
          <w:szCs w:val="24"/>
        </w:rPr>
        <w:t>4</w:t>
      </w:r>
      <w:r w:rsidRPr="0037465C">
        <w:rPr>
          <w:rFonts w:ascii="Times New Roman" w:hAnsi="Times New Roman" w:cs="Times New Roman"/>
          <w:sz w:val="24"/>
          <w:szCs w:val="24"/>
        </w:rPr>
        <w:t xml:space="preserve">г. было произведено работ на сумму </w:t>
      </w:r>
      <w:r w:rsidR="008D4B34" w:rsidRPr="006565F8">
        <w:rPr>
          <w:rFonts w:ascii="Times New Roman" w:hAnsi="Times New Roman" w:cs="Times New Roman"/>
          <w:sz w:val="24"/>
          <w:szCs w:val="24"/>
        </w:rPr>
        <w:t xml:space="preserve">4 684 044,23 </w:t>
      </w:r>
      <w:r w:rsidRPr="0037465C">
        <w:rPr>
          <w:rFonts w:ascii="Times New Roman" w:hAnsi="Times New Roman" w:cs="Times New Roman"/>
          <w:sz w:val="24"/>
          <w:szCs w:val="24"/>
        </w:rPr>
        <w:t xml:space="preserve">руб. </w:t>
      </w:r>
    </w:p>
    <w:p w:rsidR="0037465C" w:rsidRPr="0037465C" w:rsidRDefault="0037465C" w:rsidP="0037465C">
      <w:pPr>
        <w:pStyle w:val="a3"/>
        <w:shd w:val="clear" w:color="auto" w:fill="auto"/>
        <w:spacing w:before="0" w:line="240" w:lineRule="auto"/>
        <w:ind w:left="220" w:right="40"/>
        <w:rPr>
          <w:rFonts w:ascii="Times New Roman" w:hAnsi="Times New Roman" w:cs="Times New Roman"/>
          <w:sz w:val="24"/>
          <w:szCs w:val="24"/>
        </w:rPr>
      </w:pPr>
      <w:r w:rsidRPr="0037465C">
        <w:rPr>
          <w:rFonts w:ascii="Times New Roman" w:hAnsi="Times New Roman" w:cs="Times New Roman"/>
          <w:sz w:val="24"/>
          <w:szCs w:val="24"/>
        </w:rPr>
        <w:t>Анализируя выполнение сметы можно отметить следующие:</w:t>
      </w:r>
    </w:p>
    <w:p w:rsidR="0037465C" w:rsidRPr="0037465C" w:rsidRDefault="0037465C" w:rsidP="0037465C">
      <w:pPr>
        <w:pStyle w:val="a3"/>
        <w:shd w:val="clear" w:color="auto" w:fill="auto"/>
        <w:spacing w:before="0" w:line="240" w:lineRule="auto"/>
        <w:ind w:left="220" w:right="40"/>
        <w:rPr>
          <w:rFonts w:ascii="Times New Roman" w:hAnsi="Times New Roman" w:cs="Times New Roman"/>
          <w:sz w:val="24"/>
          <w:szCs w:val="24"/>
        </w:rPr>
      </w:pPr>
      <w:r w:rsidRPr="0037465C">
        <w:rPr>
          <w:rFonts w:ascii="Times New Roman" w:hAnsi="Times New Roman" w:cs="Times New Roman"/>
          <w:sz w:val="24"/>
          <w:szCs w:val="24"/>
        </w:rPr>
        <w:t>В 202</w:t>
      </w:r>
      <w:r w:rsidR="008D4B34">
        <w:rPr>
          <w:rFonts w:ascii="Times New Roman" w:hAnsi="Times New Roman" w:cs="Times New Roman"/>
          <w:sz w:val="24"/>
          <w:szCs w:val="24"/>
        </w:rPr>
        <w:t>4</w:t>
      </w:r>
      <w:r w:rsidRPr="0037465C">
        <w:rPr>
          <w:rFonts w:ascii="Times New Roman" w:hAnsi="Times New Roman" w:cs="Times New Roman"/>
          <w:sz w:val="24"/>
          <w:szCs w:val="24"/>
        </w:rPr>
        <w:t xml:space="preserve"> г. фактический расход по статьям сметы практически соответствовал плановым значениям. В 202</w:t>
      </w:r>
      <w:r w:rsidR="008D4B34">
        <w:rPr>
          <w:rFonts w:ascii="Times New Roman" w:hAnsi="Times New Roman" w:cs="Times New Roman"/>
          <w:sz w:val="24"/>
          <w:szCs w:val="24"/>
        </w:rPr>
        <w:t>4</w:t>
      </w:r>
      <w:r w:rsidRPr="0037465C">
        <w:rPr>
          <w:rFonts w:ascii="Times New Roman" w:hAnsi="Times New Roman" w:cs="Times New Roman"/>
          <w:sz w:val="24"/>
          <w:szCs w:val="24"/>
        </w:rPr>
        <w:t xml:space="preserve"> г. не было ни значительной экономии, ни значительного перерасхода по статьям сметы. Экономия по смете была направлена в Резервный фонд.</w:t>
      </w:r>
    </w:p>
    <w:p w:rsidR="00882109" w:rsidRPr="00981CAC" w:rsidRDefault="00882109" w:rsidP="00882109">
      <w:pPr>
        <w:pStyle w:val="a3"/>
        <w:shd w:val="clear" w:color="auto" w:fill="auto"/>
        <w:tabs>
          <w:tab w:val="left" w:pos="634"/>
        </w:tabs>
        <w:spacing w:before="0" w:line="240" w:lineRule="auto"/>
        <w:ind w:left="120" w:right="40" w:firstLine="120"/>
        <w:rPr>
          <w:rFonts w:ascii="Times New Roman" w:hAnsi="Times New Roman" w:cs="Times New Roman"/>
          <w:sz w:val="24"/>
          <w:szCs w:val="24"/>
        </w:rPr>
      </w:pPr>
      <w:r w:rsidRPr="00981CA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7465C" w:rsidRPr="0037465C" w:rsidRDefault="0037465C" w:rsidP="0037465C">
      <w:pPr>
        <w:pStyle w:val="a3"/>
        <w:shd w:val="clear" w:color="auto" w:fill="auto"/>
        <w:spacing w:before="0" w:line="240" w:lineRule="auto"/>
        <w:ind w:left="220" w:right="40"/>
        <w:rPr>
          <w:rFonts w:ascii="Times New Roman" w:hAnsi="Times New Roman" w:cs="Times New Roman"/>
          <w:sz w:val="24"/>
          <w:szCs w:val="24"/>
        </w:rPr>
      </w:pPr>
      <w:r w:rsidRPr="0037465C">
        <w:rPr>
          <w:rFonts w:ascii="Times New Roman" w:hAnsi="Times New Roman" w:cs="Times New Roman"/>
          <w:sz w:val="24"/>
          <w:szCs w:val="24"/>
        </w:rPr>
        <w:t xml:space="preserve">Необходимо отметить, что на данный момент очень принципиален вопрос </w:t>
      </w:r>
      <w:proofErr w:type="gramStart"/>
      <w:r w:rsidRPr="0037465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7465C">
        <w:rPr>
          <w:rFonts w:ascii="Times New Roman" w:hAnsi="Times New Roman" w:cs="Times New Roman"/>
          <w:sz w:val="24"/>
          <w:szCs w:val="24"/>
        </w:rPr>
        <w:t xml:space="preserve"> своевременной оплатой жильцами квартплаты и снижения суммы задолженности, а также, очень важное значение приобретает вопрос увеличения дохода ТСЖ с целью получения прибыли от предпринимательской деятельности. </w:t>
      </w:r>
    </w:p>
    <w:p w:rsidR="0037465C" w:rsidRPr="0037465C" w:rsidRDefault="0037465C" w:rsidP="0037465C">
      <w:pPr>
        <w:pStyle w:val="a3"/>
        <w:shd w:val="clear" w:color="auto" w:fill="auto"/>
        <w:spacing w:before="0" w:line="240" w:lineRule="auto"/>
        <w:ind w:left="220" w:right="40"/>
        <w:rPr>
          <w:rFonts w:ascii="Times New Roman" w:hAnsi="Times New Roman" w:cs="Times New Roman"/>
          <w:sz w:val="24"/>
          <w:szCs w:val="24"/>
        </w:rPr>
      </w:pPr>
      <w:r w:rsidRPr="0037465C">
        <w:rPr>
          <w:rFonts w:ascii="Times New Roman" w:hAnsi="Times New Roman" w:cs="Times New Roman"/>
          <w:sz w:val="24"/>
          <w:szCs w:val="24"/>
        </w:rPr>
        <w:t>Доходы в 202</w:t>
      </w:r>
      <w:r w:rsidR="008D4B34">
        <w:rPr>
          <w:rFonts w:ascii="Times New Roman" w:hAnsi="Times New Roman" w:cs="Times New Roman"/>
          <w:sz w:val="24"/>
          <w:szCs w:val="24"/>
        </w:rPr>
        <w:t>4</w:t>
      </w:r>
      <w:r w:rsidRPr="0037465C">
        <w:rPr>
          <w:rFonts w:ascii="Times New Roman" w:hAnsi="Times New Roman" w:cs="Times New Roman"/>
          <w:sz w:val="24"/>
          <w:szCs w:val="24"/>
        </w:rPr>
        <w:t xml:space="preserve"> году были получены за счет нескольких источников:</w:t>
      </w:r>
    </w:p>
    <w:p w:rsidR="0037465C" w:rsidRPr="0037465C" w:rsidRDefault="0037465C" w:rsidP="0037465C">
      <w:pPr>
        <w:pStyle w:val="a3"/>
        <w:shd w:val="clear" w:color="auto" w:fill="auto"/>
        <w:spacing w:before="0" w:line="240" w:lineRule="auto"/>
        <w:ind w:left="220" w:right="40"/>
        <w:rPr>
          <w:rFonts w:ascii="Times New Roman" w:hAnsi="Times New Roman" w:cs="Times New Roman"/>
          <w:sz w:val="24"/>
          <w:szCs w:val="24"/>
        </w:rPr>
      </w:pPr>
      <w:proofErr w:type="gramStart"/>
      <w:r w:rsidRPr="0037465C">
        <w:rPr>
          <w:rFonts w:ascii="Times New Roman" w:hAnsi="Times New Roman" w:cs="Times New Roman"/>
          <w:sz w:val="24"/>
          <w:szCs w:val="24"/>
        </w:rPr>
        <w:t>За счет размещения оборудования для дальнейшего оказания услуг населению по предоставлению доступа к интернету (МГТС, КОМКОР, ПАО «РОСТЕЛЕКОМ)).</w:t>
      </w:r>
      <w:proofErr w:type="gramEnd"/>
    </w:p>
    <w:p w:rsidR="0037465C" w:rsidRPr="0037465C" w:rsidRDefault="0037465C" w:rsidP="0037465C">
      <w:pPr>
        <w:pStyle w:val="a3"/>
        <w:shd w:val="clear" w:color="auto" w:fill="auto"/>
        <w:spacing w:before="0" w:line="240" w:lineRule="auto"/>
        <w:ind w:left="220" w:right="40"/>
        <w:rPr>
          <w:rFonts w:ascii="Times New Roman" w:hAnsi="Times New Roman" w:cs="Times New Roman"/>
          <w:sz w:val="24"/>
          <w:szCs w:val="24"/>
        </w:rPr>
      </w:pPr>
      <w:r w:rsidRPr="0037465C">
        <w:rPr>
          <w:rFonts w:ascii="Times New Roman" w:hAnsi="Times New Roman" w:cs="Times New Roman"/>
          <w:sz w:val="24"/>
          <w:szCs w:val="24"/>
        </w:rPr>
        <w:t xml:space="preserve">За счет размещения средств на </w:t>
      </w:r>
      <w:proofErr w:type="gramStart"/>
      <w:r w:rsidRPr="0037465C">
        <w:rPr>
          <w:rFonts w:ascii="Times New Roman" w:hAnsi="Times New Roman" w:cs="Times New Roman"/>
          <w:sz w:val="24"/>
          <w:szCs w:val="24"/>
        </w:rPr>
        <w:t>депозите</w:t>
      </w:r>
      <w:proofErr w:type="gramEnd"/>
      <w:r w:rsidRPr="0037465C">
        <w:rPr>
          <w:rFonts w:ascii="Times New Roman" w:hAnsi="Times New Roman" w:cs="Times New Roman"/>
          <w:sz w:val="24"/>
          <w:szCs w:val="24"/>
        </w:rPr>
        <w:t xml:space="preserve"> в ОАО «Сбербанк», в котором обслуживается счет ТСЖ. (в течение года, на депозитный счет ежемесячно отправлялись средства ТСЖ)</w:t>
      </w:r>
    </w:p>
    <w:p w:rsidR="0037465C" w:rsidRPr="0037465C" w:rsidRDefault="0037465C" w:rsidP="0037465C">
      <w:pPr>
        <w:pStyle w:val="a3"/>
        <w:shd w:val="clear" w:color="auto" w:fill="auto"/>
        <w:spacing w:before="0" w:line="240" w:lineRule="auto"/>
        <w:ind w:left="220" w:right="40"/>
        <w:rPr>
          <w:rFonts w:ascii="Times New Roman" w:hAnsi="Times New Roman" w:cs="Times New Roman"/>
          <w:sz w:val="24"/>
          <w:szCs w:val="24"/>
        </w:rPr>
      </w:pPr>
    </w:p>
    <w:p w:rsidR="0037465C" w:rsidRPr="0037465C" w:rsidRDefault="0037465C" w:rsidP="001C1A22">
      <w:pPr>
        <w:jc w:val="both"/>
        <w:rPr>
          <w:rFonts w:ascii="Times New Roman" w:hAnsi="Times New Roman" w:cs="Times New Roman"/>
        </w:rPr>
      </w:pPr>
      <w:r w:rsidRPr="0037465C">
        <w:rPr>
          <w:rFonts w:ascii="Times New Roman" w:hAnsi="Times New Roman" w:cs="Times New Roman"/>
        </w:rPr>
        <w:t>Итого за 202</w:t>
      </w:r>
      <w:r w:rsidR="008D4B34">
        <w:rPr>
          <w:rFonts w:ascii="Times New Roman" w:hAnsi="Times New Roman" w:cs="Times New Roman"/>
        </w:rPr>
        <w:t>4</w:t>
      </w:r>
      <w:r w:rsidRPr="0037465C">
        <w:rPr>
          <w:rFonts w:ascii="Times New Roman" w:hAnsi="Times New Roman" w:cs="Times New Roman"/>
        </w:rPr>
        <w:t xml:space="preserve"> г. был получен доход в размере </w:t>
      </w:r>
      <w:r w:rsidR="001C1A22" w:rsidRPr="001C1A22">
        <w:rPr>
          <w:rFonts w:ascii="Times New Roman" w:hAnsi="Times New Roman" w:cs="Times New Roman"/>
        </w:rPr>
        <w:t xml:space="preserve">836 105,25 </w:t>
      </w:r>
      <w:r w:rsidR="001C1A22">
        <w:rPr>
          <w:rFonts w:ascii="Times New Roman" w:hAnsi="Times New Roman" w:cs="Times New Roman"/>
        </w:rPr>
        <w:t xml:space="preserve"> </w:t>
      </w:r>
      <w:r w:rsidRPr="0037465C">
        <w:rPr>
          <w:rFonts w:ascii="Times New Roman" w:hAnsi="Times New Roman" w:cs="Times New Roman"/>
        </w:rPr>
        <w:t>руб.</w:t>
      </w:r>
    </w:p>
    <w:p w:rsidR="00575917" w:rsidRDefault="00575917" w:rsidP="00882109">
      <w:pPr>
        <w:jc w:val="right"/>
        <w:rPr>
          <w:rFonts w:ascii="Arial" w:hAnsi="Arial" w:cs="Arial"/>
        </w:rPr>
      </w:pPr>
    </w:p>
    <w:p w:rsidR="00C51261" w:rsidRDefault="00C51261" w:rsidP="00882109">
      <w:pPr>
        <w:jc w:val="right"/>
        <w:rPr>
          <w:rFonts w:ascii="Arial" w:hAnsi="Arial" w:cs="Arial"/>
        </w:rPr>
      </w:pPr>
    </w:p>
    <w:p w:rsidR="007A610E" w:rsidRDefault="007A610E" w:rsidP="007A610E">
      <w:pPr>
        <w:jc w:val="right"/>
        <w:rPr>
          <w:rFonts w:ascii="Arial" w:hAnsi="Arial" w:cs="Arial"/>
        </w:rPr>
      </w:pPr>
    </w:p>
    <w:p w:rsidR="007A610E" w:rsidRDefault="007A610E" w:rsidP="007A610E">
      <w:pPr>
        <w:jc w:val="right"/>
        <w:rPr>
          <w:rFonts w:ascii="Arial" w:hAnsi="Arial" w:cs="Arial"/>
        </w:rPr>
      </w:pPr>
    </w:p>
    <w:p w:rsidR="007A610E" w:rsidRDefault="007A610E" w:rsidP="007A610E">
      <w:pPr>
        <w:jc w:val="right"/>
        <w:rPr>
          <w:rFonts w:ascii="Arial" w:hAnsi="Arial" w:cs="Arial"/>
        </w:rPr>
      </w:pPr>
    </w:p>
    <w:p w:rsidR="007A610E" w:rsidRDefault="007A610E" w:rsidP="007A610E">
      <w:pPr>
        <w:jc w:val="right"/>
        <w:rPr>
          <w:rFonts w:ascii="Arial" w:hAnsi="Arial" w:cs="Arial"/>
        </w:rPr>
      </w:pPr>
      <w:r w:rsidRPr="00981CAC">
        <w:rPr>
          <w:rFonts w:ascii="Arial" w:hAnsi="Arial" w:cs="Arial"/>
        </w:rPr>
        <w:t>С уважением</w:t>
      </w:r>
      <w:r>
        <w:rPr>
          <w:rFonts w:ascii="Arial" w:hAnsi="Arial" w:cs="Arial"/>
        </w:rPr>
        <w:t xml:space="preserve">.        </w:t>
      </w:r>
      <w:r w:rsidRPr="00981CAC">
        <w:rPr>
          <w:rFonts w:ascii="Arial" w:hAnsi="Arial" w:cs="Arial"/>
        </w:rPr>
        <w:t xml:space="preserve"> Правление ТСЖ «Раменки 9» </w:t>
      </w:r>
    </w:p>
    <w:p w:rsidR="001477BB" w:rsidRPr="00981CAC" w:rsidRDefault="001477BB" w:rsidP="00882109">
      <w:pPr>
        <w:jc w:val="right"/>
        <w:rPr>
          <w:rFonts w:ascii="Arial" w:hAnsi="Arial" w:cs="Arial"/>
        </w:rPr>
      </w:pPr>
    </w:p>
    <w:sectPr w:rsidR="001477BB" w:rsidRPr="00981CAC" w:rsidSect="00981CAC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</w:abstractNum>
  <w:abstractNum w:abstractNumId="1">
    <w:nsid w:val="0651750D"/>
    <w:multiLevelType w:val="hybridMultilevel"/>
    <w:tmpl w:val="29922C86"/>
    <w:lvl w:ilvl="0" w:tplc="8716C2F6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0B282D2D"/>
    <w:multiLevelType w:val="hybridMultilevel"/>
    <w:tmpl w:val="BFC8131A"/>
    <w:lvl w:ilvl="0" w:tplc="ABA0A1CC">
      <w:start w:val="1"/>
      <w:numFmt w:val="decimal"/>
      <w:lvlText w:val="%1."/>
      <w:lvlJc w:val="left"/>
      <w:pPr>
        <w:ind w:left="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7B049C"/>
    <w:multiLevelType w:val="hybridMultilevel"/>
    <w:tmpl w:val="4314B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94AE7"/>
    <w:multiLevelType w:val="hybridMultilevel"/>
    <w:tmpl w:val="D9AC1D36"/>
    <w:lvl w:ilvl="0" w:tplc="207CA32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37F73470"/>
    <w:multiLevelType w:val="hybridMultilevel"/>
    <w:tmpl w:val="AFEC6B2C"/>
    <w:lvl w:ilvl="0" w:tplc="994C5F8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C55B33"/>
    <w:multiLevelType w:val="hybridMultilevel"/>
    <w:tmpl w:val="B2AAA1D6"/>
    <w:lvl w:ilvl="0" w:tplc="4500809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49FC0EBB"/>
    <w:multiLevelType w:val="hybridMultilevel"/>
    <w:tmpl w:val="CF9AE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109"/>
    <w:rsid w:val="00001924"/>
    <w:rsid w:val="00045B5A"/>
    <w:rsid w:val="00053D61"/>
    <w:rsid w:val="000619FC"/>
    <w:rsid w:val="0012089B"/>
    <w:rsid w:val="001477BB"/>
    <w:rsid w:val="00165621"/>
    <w:rsid w:val="001C1A22"/>
    <w:rsid w:val="002060AC"/>
    <w:rsid w:val="00301E8E"/>
    <w:rsid w:val="0037465C"/>
    <w:rsid w:val="003A02F6"/>
    <w:rsid w:val="003E6DBD"/>
    <w:rsid w:val="004813A7"/>
    <w:rsid w:val="00523DCC"/>
    <w:rsid w:val="00552D73"/>
    <w:rsid w:val="005609FF"/>
    <w:rsid w:val="00575917"/>
    <w:rsid w:val="00584EDA"/>
    <w:rsid w:val="00584F28"/>
    <w:rsid w:val="0064037C"/>
    <w:rsid w:val="006565F8"/>
    <w:rsid w:val="006B4FAC"/>
    <w:rsid w:val="006F6B97"/>
    <w:rsid w:val="00710820"/>
    <w:rsid w:val="007A610E"/>
    <w:rsid w:val="007C271B"/>
    <w:rsid w:val="008006C4"/>
    <w:rsid w:val="008109B0"/>
    <w:rsid w:val="00882109"/>
    <w:rsid w:val="008972F0"/>
    <w:rsid w:val="008A6575"/>
    <w:rsid w:val="008B288E"/>
    <w:rsid w:val="008D4B34"/>
    <w:rsid w:val="00981CAC"/>
    <w:rsid w:val="009E2795"/>
    <w:rsid w:val="00A83459"/>
    <w:rsid w:val="00AB65AC"/>
    <w:rsid w:val="00C1005A"/>
    <w:rsid w:val="00C44826"/>
    <w:rsid w:val="00C51261"/>
    <w:rsid w:val="00CA012A"/>
    <w:rsid w:val="00EE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10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88210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8821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unhideWhenUsed/>
    <w:rsid w:val="00882109"/>
    <w:pPr>
      <w:shd w:val="clear" w:color="auto" w:fill="FFFFFF"/>
      <w:spacing w:before="540" w:line="208" w:lineRule="exact"/>
      <w:jc w:val="both"/>
    </w:pPr>
    <w:rPr>
      <w:rFonts w:ascii="Arial" w:hAnsi="Arial" w:cs="Arial"/>
      <w:color w:val="auto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99"/>
    <w:rsid w:val="00882109"/>
    <w:rPr>
      <w:rFonts w:ascii="Arial" w:eastAsia="Arial Unicode MS" w:hAnsi="Arial" w:cs="Arial"/>
      <w:sz w:val="18"/>
      <w:szCs w:val="18"/>
      <w:shd w:val="clear" w:color="auto" w:fill="FFFFFF"/>
      <w:lang w:eastAsia="ru-RU"/>
    </w:rPr>
  </w:style>
  <w:style w:type="character" w:customStyle="1" w:styleId="1">
    <w:name w:val="Заголовок №1_"/>
    <w:basedOn w:val="a0"/>
    <w:link w:val="10"/>
    <w:uiPriority w:val="99"/>
    <w:locked/>
    <w:rsid w:val="00882109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882109"/>
    <w:pPr>
      <w:shd w:val="clear" w:color="auto" w:fill="FFFFFF"/>
      <w:spacing w:before="180" w:after="180" w:line="240" w:lineRule="atLeast"/>
      <w:jc w:val="both"/>
      <w:outlineLvl w:val="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3">
    <w:name w:val="Style3"/>
    <w:basedOn w:val="a"/>
    <w:uiPriority w:val="99"/>
    <w:rsid w:val="00882109"/>
    <w:pPr>
      <w:widowControl w:val="0"/>
      <w:autoSpaceDE w:val="0"/>
      <w:autoSpaceDN w:val="0"/>
      <w:adjustRightInd w:val="0"/>
    </w:pPr>
    <w:rPr>
      <w:rFonts w:ascii="Arial" w:hAnsi="Arial" w:cs="Arial"/>
      <w:color w:val="auto"/>
    </w:rPr>
  </w:style>
  <w:style w:type="paragraph" w:customStyle="1" w:styleId="Style4">
    <w:name w:val="Style4"/>
    <w:basedOn w:val="a"/>
    <w:uiPriority w:val="99"/>
    <w:rsid w:val="00882109"/>
    <w:pPr>
      <w:widowControl w:val="0"/>
      <w:autoSpaceDE w:val="0"/>
      <w:autoSpaceDN w:val="0"/>
      <w:adjustRightInd w:val="0"/>
      <w:spacing w:line="242" w:lineRule="exact"/>
      <w:ind w:firstLine="1118"/>
    </w:pPr>
    <w:rPr>
      <w:rFonts w:ascii="Arial" w:hAnsi="Arial" w:cs="Arial"/>
      <w:color w:val="auto"/>
    </w:rPr>
  </w:style>
  <w:style w:type="character" w:customStyle="1" w:styleId="FontStyle21">
    <w:name w:val="Font Style21"/>
    <w:basedOn w:val="a0"/>
    <w:uiPriority w:val="99"/>
    <w:rsid w:val="00882109"/>
    <w:rPr>
      <w:rFonts w:ascii="Arial" w:hAnsi="Arial" w:cs="Arial" w:hint="default"/>
      <w:b/>
      <w:bCs/>
      <w:sz w:val="20"/>
      <w:szCs w:val="20"/>
    </w:rPr>
  </w:style>
  <w:style w:type="character" w:customStyle="1" w:styleId="FontStyle22">
    <w:name w:val="Font Style22"/>
    <w:basedOn w:val="a0"/>
    <w:uiPriority w:val="99"/>
    <w:rsid w:val="00882109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basedOn w:val="a0"/>
    <w:uiPriority w:val="99"/>
    <w:rsid w:val="00882109"/>
    <w:rPr>
      <w:rFonts w:ascii="Arial" w:hAnsi="Arial" w:cs="Arial" w:hint="default"/>
      <w:sz w:val="20"/>
      <w:szCs w:val="20"/>
    </w:rPr>
  </w:style>
  <w:style w:type="paragraph" w:customStyle="1" w:styleId="ConsPlusNonformat">
    <w:name w:val="ConsPlusNonformat"/>
    <w:rsid w:val="007C27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813A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060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0AC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10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88210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8821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unhideWhenUsed/>
    <w:rsid w:val="00882109"/>
    <w:pPr>
      <w:shd w:val="clear" w:color="auto" w:fill="FFFFFF"/>
      <w:spacing w:before="540" w:line="208" w:lineRule="exact"/>
      <w:jc w:val="both"/>
    </w:pPr>
    <w:rPr>
      <w:rFonts w:ascii="Arial" w:hAnsi="Arial" w:cs="Arial"/>
      <w:color w:val="auto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99"/>
    <w:rsid w:val="00882109"/>
    <w:rPr>
      <w:rFonts w:ascii="Arial" w:eastAsia="Arial Unicode MS" w:hAnsi="Arial" w:cs="Arial"/>
      <w:sz w:val="18"/>
      <w:szCs w:val="18"/>
      <w:shd w:val="clear" w:color="auto" w:fill="FFFFFF"/>
      <w:lang w:eastAsia="ru-RU"/>
    </w:rPr>
  </w:style>
  <w:style w:type="character" w:customStyle="1" w:styleId="1">
    <w:name w:val="Заголовок №1_"/>
    <w:basedOn w:val="a0"/>
    <w:link w:val="10"/>
    <w:uiPriority w:val="99"/>
    <w:locked/>
    <w:rsid w:val="00882109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882109"/>
    <w:pPr>
      <w:shd w:val="clear" w:color="auto" w:fill="FFFFFF"/>
      <w:spacing w:before="180" w:after="180" w:line="240" w:lineRule="atLeast"/>
      <w:jc w:val="both"/>
      <w:outlineLvl w:val="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3">
    <w:name w:val="Style3"/>
    <w:basedOn w:val="a"/>
    <w:uiPriority w:val="99"/>
    <w:rsid w:val="00882109"/>
    <w:pPr>
      <w:widowControl w:val="0"/>
      <w:autoSpaceDE w:val="0"/>
      <w:autoSpaceDN w:val="0"/>
      <w:adjustRightInd w:val="0"/>
    </w:pPr>
    <w:rPr>
      <w:rFonts w:ascii="Arial" w:hAnsi="Arial" w:cs="Arial"/>
      <w:color w:val="auto"/>
    </w:rPr>
  </w:style>
  <w:style w:type="paragraph" w:customStyle="1" w:styleId="Style4">
    <w:name w:val="Style4"/>
    <w:basedOn w:val="a"/>
    <w:uiPriority w:val="99"/>
    <w:rsid w:val="00882109"/>
    <w:pPr>
      <w:widowControl w:val="0"/>
      <w:autoSpaceDE w:val="0"/>
      <w:autoSpaceDN w:val="0"/>
      <w:adjustRightInd w:val="0"/>
      <w:spacing w:line="242" w:lineRule="exact"/>
      <w:ind w:firstLine="1118"/>
    </w:pPr>
    <w:rPr>
      <w:rFonts w:ascii="Arial" w:hAnsi="Arial" w:cs="Arial"/>
      <w:color w:val="auto"/>
    </w:rPr>
  </w:style>
  <w:style w:type="character" w:customStyle="1" w:styleId="FontStyle21">
    <w:name w:val="Font Style21"/>
    <w:basedOn w:val="a0"/>
    <w:uiPriority w:val="99"/>
    <w:rsid w:val="00882109"/>
    <w:rPr>
      <w:rFonts w:ascii="Arial" w:hAnsi="Arial" w:cs="Arial" w:hint="default"/>
      <w:b/>
      <w:bCs/>
      <w:sz w:val="20"/>
      <w:szCs w:val="20"/>
    </w:rPr>
  </w:style>
  <w:style w:type="character" w:customStyle="1" w:styleId="FontStyle22">
    <w:name w:val="Font Style22"/>
    <w:basedOn w:val="a0"/>
    <w:uiPriority w:val="99"/>
    <w:rsid w:val="00882109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basedOn w:val="a0"/>
    <w:uiPriority w:val="99"/>
    <w:rsid w:val="00882109"/>
    <w:rPr>
      <w:rFonts w:ascii="Arial" w:hAnsi="Arial" w:cs="Arial" w:hint="default"/>
      <w:sz w:val="20"/>
      <w:szCs w:val="20"/>
    </w:rPr>
  </w:style>
  <w:style w:type="paragraph" w:customStyle="1" w:styleId="ConsPlusNonformat">
    <w:name w:val="ConsPlusNonformat"/>
    <w:rsid w:val="007C27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813A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060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0AC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500B2-BF26-4A22-86FC-D575EFA36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Pavel Stepanov</cp:lastModifiedBy>
  <cp:revision>5</cp:revision>
  <cp:lastPrinted>2025-06-17T14:51:00Z</cp:lastPrinted>
  <dcterms:created xsi:type="dcterms:W3CDTF">2025-06-12T07:46:00Z</dcterms:created>
  <dcterms:modified xsi:type="dcterms:W3CDTF">2025-06-17T14:51:00Z</dcterms:modified>
</cp:coreProperties>
</file>